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b/>
        </w:rPr>
        <w:t>Product Pulse — Team 1 ADS Q3 W27 - 06-10 Jul</w:t>
      </w:r>
    </w:p>
    <w:p>
      <w:r>
        <w:rPr>
          <w:i/>
        </w:rPr>
        <w:t>Planned sprint ADS Q3 W27 - 06-10 Jul • planning snapshot + end-of-sprint outcome snapshot</w:t>
      </w:r>
    </w:p>
    <w:p>
      <w:r>
        <w:t>This retrospective uses the planning snapshot as the baseline promise set for sprint intent and entry kind, and the outcome snapshot as the actual end-of-sprint result.</w:t>
      </w:r>
    </w:p>
    <w:p>
      <w:pPr>
        <w:pStyle w:val="Heading1"/>
      </w:pPr>
      <w:r>
        <w:t>Executive summary</w:t>
      </w:r>
    </w:p>
    <w:p>
      <w:r>
        <w:t>Yellow. The sprint closed 24 of 53 visible items, including 2 Stories, 2 Tasks, and 20 Bugs. Product movement was real, but the sprint was still noisy: 50 items entered after planning and 24 of them were closed. The main misses were concentrated in 29 carryovers.</w:t>
      </w:r>
    </w:p>
    <w:p>
      <w:pPr>
        <w:pStyle w:val="Heading1"/>
      </w:pPr>
      <w:r>
        <w:t>Top-line metrics</w:t>
      </w:r>
    </w:p>
    <w:tbl>
      <w:tblPr>
        <w:tblStyle w:val="TableGrid"/>
        <w:tblW w:type="auto" w:w="0"/>
        <w:tblLook w:firstColumn="1" w:firstRow="1" w:lastColumn="0" w:lastRow="0" w:noHBand="0" w:noVBand="1" w:val="04A0"/>
      </w:tblPr>
      <w:tblGrid>
        <w:gridCol w:w="3456"/>
        <w:gridCol w:w="3456"/>
        <w:gridCol w:w="3456"/>
      </w:tblGrid>
      <w:tr>
        <w:tc>
          <w:tcPr>
            <w:tcW w:type="dxa" w:w="3456"/>
          </w:tcPr>
          <w:p>
            <w:r>
              <w:t>Metric</w:t>
            </w:r>
          </w:p>
        </w:tc>
        <w:tc>
          <w:tcPr>
            <w:tcW w:type="dxa" w:w="3456"/>
          </w:tcPr>
          <w:p>
            <w:r>
              <w:t>Value</w:t>
            </w:r>
          </w:p>
        </w:tc>
        <w:tc>
          <w:tcPr>
            <w:tcW w:type="dxa" w:w="3456"/>
          </w:tcPr>
          <w:p>
            <w:r>
              <w:t>How to read it</w:t>
            </w:r>
          </w:p>
        </w:tc>
      </w:tr>
      <w:tr>
        <w:tc>
          <w:tcPr>
            <w:tcW w:type="dxa" w:w="3456"/>
          </w:tcPr>
          <w:p>
            <w:r>
              <w:t>Visible sprint items</w:t>
            </w:r>
          </w:p>
        </w:tc>
        <w:tc>
          <w:tcPr>
            <w:tcW w:type="dxa" w:w="3456"/>
          </w:tcPr>
          <w:p>
            <w:hyperlink r:id="rId9">
              <w:r>
                <w:rPr>
                  <w:color w:val="0563C1"/>
                  <w:u w:val="single"/>
                </w:rPr>
                <w:t>53</w:t>
              </w:r>
            </w:hyperlink>
          </w:p>
        </w:tc>
        <w:tc>
          <w:tcPr>
            <w:tcW w:type="dxa" w:w="3456"/>
          </w:tcPr>
          <w:p>
            <w:r>
              <w:t>Normalized sprint fact base: planning baseline plus outcome additions and planning-only misses</w:t>
            </w:r>
          </w:p>
        </w:tc>
      </w:tr>
      <w:tr>
        <w:tc>
          <w:tcPr>
            <w:tcW w:type="dxa" w:w="3456"/>
          </w:tcPr>
          <w:p>
            <w:r>
              <w:t>Delivered items</w:t>
            </w:r>
          </w:p>
        </w:tc>
        <w:tc>
          <w:tcPr>
            <w:tcW w:type="dxa" w:w="3456"/>
          </w:tcPr>
          <w:p>
            <w:hyperlink r:id="rId10">
              <w:r>
                <w:rPr>
                  <w:color w:val="0563C1"/>
                  <w:u w:val="single"/>
                </w:rPr>
                <w:t>24</w:t>
              </w:r>
            </w:hyperlink>
          </w:p>
        </w:tc>
        <w:tc>
          <w:tcPr>
            <w:tcW w:type="dxa" w:w="3456"/>
          </w:tcPr>
          <w:p>
            <w:r>
              <w:t>Items whose final outcome bucket is Done</w:t>
            </w:r>
          </w:p>
        </w:tc>
      </w:tr>
      <w:tr>
        <w:tc>
          <w:tcPr>
            <w:tcW w:type="dxa" w:w="3456"/>
          </w:tcPr>
          <w:p>
            <w:r>
              <w:t>Carry overs</w:t>
            </w:r>
          </w:p>
        </w:tc>
        <w:tc>
          <w:tcPr>
            <w:tcW w:type="dxa" w:w="3456"/>
          </w:tcPr>
          <w:p>
            <w:hyperlink r:id="rId11">
              <w:r>
                <w:rPr>
                  <w:color w:val="0563C1"/>
                  <w:u w:val="single"/>
                </w:rPr>
                <w:t>29</w:t>
              </w:r>
            </w:hyperlink>
          </w:p>
        </w:tc>
        <w:tc>
          <w:tcPr>
            <w:tcW w:type="dxa" w:w="3456"/>
          </w:tcPr>
          <w:p>
            <w:r>
              <w:t>Items not closed at sprint review</w:t>
            </w:r>
          </w:p>
        </w:tc>
      </w:tr>
      <w:tr>
        <w:tc>
          <w:tcPr>
            <w:tcW w:type="dxa" w:w="3456"/>
          </w:tcPr>
          <w:p>
            <w:r>
              <w:t>Delivered mix</w:t>
            </w:r>
          </w:p>
        </w:tc>
        <w:tc>
          <w:tcPr>
            <w:tcW w:type="dxa" w:w="3456"/>
          </w:tcPr>
          <w:p>
            <w:hyperlink r:id="rId10">
              <w:r>
                <w:rPr>
                  <w:color w:val="0563C1"/>
                  <w:u w:val="single"/>
                </w:rPr>
                <w:t>2 / 2 / 20</w:t>
              </w:r>
            </w:hyperlink>
          </w:p>
        </w:tc>
        <w:tc>
          <w:tcPr>
            <w:tcW w:type="dxa" w:w="3456"/>
          </w:tcPr>
          <w:p>
            <w:r>
              <w:t>Stories / Tasks / Bugs delivered</w:t>
            </w:r>
          </w:p>
        </w:tc>
      </w:tr>
      <w:tr>
        <w:tc>
          <w:tcPr>
            <w:tcW w:type="dxa" w:w="3456"/>
          </w:tcPr>
          <w:p>
            <w:r>
              <w:t>Entry kind mix</w:t>
            </w:r>
          </w:p>
        </w:tc>
        <w:tc>
          <w:tcPr>
            <w:tcW w:type="dxa" w:w="3456"/>
          </w:tcPr>
          <w:p>
            <w:hyperlink r:id="rId9">
              <w:r>
                <w:rPr>
                  <w:color w:val="0563C1"/>
                  <w:u w:val="single"/>
                </w:rPr>
                <w:t>3 / 50 / 0</w:t>
              </w:r>
            </w:hyperlink>
          </w:p>
        </w:tc>
        <w:tc>
          <w:tcPr>
            <w:tcW w:type="dxa" w:w="3456"/>
          </w:tcPr>
          <w:p>
            <w:r>
              <w:t>Planned / Added during sprint / Stretch visible</w:t>
            </w:r>
          </w:p>
        </w:tc>
      </w:tr>
      <w:tr>
        <w:tc>
          <w:tcPr>
            <w:tcW w:type="dxa" w:w="3456"/>
          </w:tcPr>
          <w:p>
            <w:r>
              <w:t>Readiness mix</w:t>
            </w:r>
          </w:p>
        </w:tc>
        <w:tc>
          <w:tcPr>
            <w:tcW w:type="dxa" w:w="3456"/>
          </w:tcPr>
          <w:p>
            <w:hyperlink r:id="rId9">
              <w:r>
                <w:rPr>
                  <w:color w:val="0563C1"/>
                  <w:u w:val="single"/>
                </w:rPr>
                <w:t>9 / 44 / 0</w:t>
              </w:r>
            </w:hyperlink>
          </w:p>
        </w:tc>
        <w:tc>
          <w:tcPr>
            <w:tcW w:type="dxa" w:w="3456"/>
          </w:tcPr>
          <w:p>
            <w:r>
              <w:t>Ready / At risk / Not Ready across the normalized sprint fact base</w:t>
            </w:r>
          </w:p>
        </w:tc>
      </w:tr>
      <w:tr>
        <w:tc>
          <w:tcPr>
            <w:tcW w:type="dxa" w:w="3456"/>
          </w:tcPr>
          <w:p>
            <w:r>
              <w:t>Progress items behaving as intended</w:t>
            </w:r>
          </w:p>
        </w:tc>
        <w:tc>
          <w:tcPr>
            <w:tcW w:type="dxa" w:w="3456"/>
          </w:tcPr>
          <w:p>
            <w:hyperlink r:id="rId12">
              <w:r>
                <w:rPr>
                  <w:color w:val="0563C1"/>
                  <w:u w:val="single"/>
                </w:rPr>
                <w:t>3/5</w:t>
              </w:r>
            </w:hyperlink>
          </w:p>
        </w:tc>
        <w:tc>
          <w:tcPr>
            <w:tcW w:type="dxa" w:w="3456"/>
          </w:tcPr>
          <w:p>
            <w:r>
              <w:t>Progress items were expected not to finish in this sprint</w:t>
            </w:r>
          </w:p>
        </w:tc>
      </w:tr>
    </w:tbl>
    <w:p>
      <w:pPr>
        <w:pStyle w:val="Heading1"/>
      </w:pPr>
      <w:r>
        <w:t>Stories done (2)</w:t>
      </w:r>
    </w:p>
    <w:p>
      <w:r>
        <w:t>Below are the items marked Done in the sprint review snapshot, grouped by work-item type.</w:t>
      </w:r>
    </w:p>
    <w:tbl>
      <w:tblPr>
        <w:tblStyle w:val="TableGrid"/>
        <w:tblW w:type="auto" w:w="0"/>
        <w:tblLook w:firstColumn="1" w:firstRow="1" w:lastColumn="0" w:lastRow="0" w:noHBand="0" w:noVBand="1" w:val="04A0"/>
      </w:tblPr>
      <w:tblGrid>
        <w:gridCol w:w="5184"/>
        <w:gridCol w:w="5184"/>
      </w:tblGrid>
      <w:tr>
        <w:tc>
          <w:tcPr>
            <w:tcW w:type="dxa" w:w="5184"/>
          </w:tcPr>
          <w:p>
            <w:r>
              <w:t>Jira item</w:t>
            </w:r>
          </w:p>
        </w:tc>
        <w:tc>
          <w:tcPr>
            <w:tcW w:type="dxa" w:w="5184"/>
          </w:tcPr>
          <w:p>
            <w:r>
              <w:t>How entered</w:t>
            </w:r>
          </w:p>
        </w:tc>
      </w:tr>
      <w:tr>
        <w:tc>
          <w:tcPr>
            <w:tcW w:type="dxa" w:w="5184"/>
          </w:tcPr>
          <w:p>
            <w:hyperlink r:id="rId13">
              <w:r>
                <w:rPr>
                  <w:color w:val="0563C1"/>
                  <w:u w:val="single"/>
                </w:rPr>
                <w:t>ADS-5784 — [FE/BE] Refactor pagina de permisiuni</w:t>
              </w:r>
            </w:hyperlink>
          </w:p>
        </w:tc>
        <w:tc>
          <w:tcPr>
            <w:tcW w:type="dxa" w:w="5184"/>
          </w:tcPr>
          <w:p>
            <w:r>
              <w:t>Added</w:t>
            </w:r>
          </w:p>
        </w:tc>
      </w:tr>
      <w:tr>
        <w:tc>
          <w:tcPr>
            <w:tcW w:type="dxa" w:w="5184"/>
          </w:tcPr>
          <w:p>
            <w:hyperlink r:id="rId14">
              <w:r>
                <w:rPr>
                  <w:color w:val="0563C1"/>
                  <w:u w:val="single"/>
                </w:rPr>
                <w:t>ADS-6638 — [Preferinte][Notificari] Refactor pagina de gestionare notificări</w:t>
              </w:r>
            </w:hyperlink>
          </w:p>
        </w:tc>
        <w:tc>
          <w:tcPr>
            <w:tcW w:type="dxa" w:w="5184"/>
          </w:tcPr>
          <w:p>
            <w:r>
              <w:t>Added</w:t>
            </w:r>
          </w:p>
        </w:tc>
      </w:tr>
    </w:tbl>
    <w:p>
      <w:pPr>
        <w:pStyle w:val="Heading1"/>
      </w:pPr>
      <w:r>
        <w:t>Tasks done (2)</w:t>
      </w:r>
    </w:p>
    <w:tbl>
      <w:tblPr>
        <w:tblStyle w:val="TableGrid"/>
        <w:tblW w:type="auto" w:w="0"/>
        <w:tblLook w:firstColumn="1" w:firstRow="1" w:lastColumn="0" w:lastRow="0" w:noHBand="0" w:noVBand="1" w:val="04A0"/>
      </w:tblPr>
      <w:tblGrid>
        <w:gridCol w:w="5184"/>
        <w:gridCol w:w="5184"/>
      </w:tblGrid>
      <w:tr>
        <w:tc>
          <w:tcPr>
            <w:tcW w:type="dxa" w:w="5184"/>
          </w:tcPr>
          <w:p>
            <w:r>
              <w:t>Jira item</w:t>
            </w:r>
          </w:p>
        </w:tc>
        <w:tc>
          <w:tcPr>
            <w:tcW w:type="dxa" w:w="5184"/>
          </w:tcPr>
          <w:p>
            <w:r>
              <w:t>How entered</w:t>
            </w:r>
          </w:p>
        </w:tc>
      </w:tr>
      <w:tr>
        <w:tc>
          <w:tcPr>
            <w:tcW w:type="dxa" w:w="5184"/>
          </w:tcPr>
          <w:p>
            <w:hyperlink r:id="rId15">
              <w:r>
                <w:rPr>
                  <w:color w:val="0563C1"/>
                  <w:u w:val="single"/>
                </w:rPr>
                <w:t>ADS-8146 — cerere ISJ Iasi Inspector Enea - autentificare parinte ID 2636934 an scolar 2025-2026</w:t>
              </w:r>
            </w:hyperlink>
          </w:p>
        </w:tc>
        <w:tc>
          <w:tcPr>
            <w:tcW w:type="dxa" w:w="5184"/>
          </w:tcPr>
          <w:p>
            <w:r>
              <w:t>Added</w:t>
            </w:r>
          </w:p>
        </w:tc>
      </w:tr>
      <w:tr>
        <w:tc>
          <w:tcPr>
            <w:tcW w:type="dxa" w:w="5184"/>
          </w:tcPr>
          <w:p>
            <w:hyperlink r:id="rId16">
              <w:r>
                <w:rPr>
                  <w:color w:val="0563C1"/>
                  <w:u w:val="single"/>
                </w:rPr>
                <w:t>ADS-8208 — [BE]: Erori pe api/v2/portofoliu</w:t>
              </w:r>
            </w:hyperlink>
          </w:p>
        </w:tc>
        <w:tc>
          <w:tcPr>
            <w:tcW w:type="dxa" w:w="5184"/>
          </w:tcPr>
          <w:p>
            <w:r>
              <w:t>Added</w:t>
            </w:r>
          </w:p>
        </w:tc>
      </w:tr>
    </w:tbl>
    <w:p>
      <w:pPr>
        <w:pStyle w:val="Heading1"/>
      </w:pPr>
      <w:r>
        <w:t>Bugs done (20)</w:t>
      </w:r>
    </w:p>
    <w:tbl>
      <w:tblPr>
        <w:tblStyle w:val="TableGrid"/>
        <w:tblW w:type="auto" w:w="0"/>
        <w:tblLook w:firstColumn="1" w:firstRow="1" w:lastColumn="0" w:lastRow="0" w:noHBand="0" w:noVBand="1" w:val="04A0"/>
      </w:tblPr>
      <w:tblGrid>
        <w:gridCol w:w="5184"/>
        <w:gridCol w:w="5184"/>
      </w:tblGrid>
      <w:tr>
        <w:tc>
          <w:tcPr>
            <w:tcW w:type="dxa" w:w="5184"/>
          </w:tcPr>
          <w:p>
            <w:r>
              <w:t>Jira item</w:t>
            </w:r>
          </w:p>
        </w:tc>
        <w:tc>
          <w:tcPr>
            <w:tcW w:type="dxa" w:w="5184"/>
          </w:tcPr>
          <w:p>
            <w:r>
              <w:t>How entered</w:t>
            </w:r>
          </w:p>
        </w:tc>
      </w:tr>
      <w:tr>
        <w:tc>
          <w:tcPr>
            <w:tcW w:type="dxa" w:w="5184"/>
          </w:tcPr>
          <w:p>
            <w:hyperlink r:id="rId17">
              <w:r>
                <w:rPr>
                  <w:color w:val="0563C1"/>
                  <w:u w:val="single"/>
                </w:rPr>
                <w:t>ADS-1241 — [FE][Students] - Changes required for when ads_native is active</w:t>
              </w:r>
            </w:hyperlink>
          </w:p>
        </w:tc>
        <w:tc>
          <w:tcPr>
            <w:tcW w:type="dxa" w:w="5184"/>
          </w:tcPr>
          <w:p>
            <w:r>
              <w:t>Added</w:t>
            </w:r>
          </w:p>
        </w:tc>
      </w:tr>
      <w:tr>
        <w:tc>
          <w:tcPr>
            <w:tcW w:type="dxa" w:w="5184"/>
          </w:tcPr>
          <w:p>
            <w:hyperlink r:id="rId18">
              <w:r>
                <w:rPr>
                  <w:color w:val="0563C1"/>
                  <w:u w:val="single"/>
                </w:rPr>
                <w:t>ADS-1506 — [Account] -The e-mail address ovidiu grosu@yahoo.com must be deleted</w:t>
              </w:r>
            </w:hyperlink>
          </w:p>
        </w:tc>
        <w:tc>
          <w:tcPr>
            <w:tcW w:type="dxa" w:w="5184"/>
          </w:tcPr>
          <w:p>
            <w:r>
              <w:t>Added</w:t>
            </w:r>
          </w:p>
        </w:tc>
      </w:tr>
      <w:tr>
        <w:tc>
          <w:tcPr>
            <w:tcW w:type="dxa" w:w="5184"/>
          </w:tcPr>
          <w:p>
            <w:hyperlink r:id="rId19">
              <w:r>
                <w:rPr>
                  <w:color w:val="0563C1"/>
                  <w:u w:val="single"/>
                </w:rPr>
                <w:t>ADS-1695 — [BE][Message]- The ppsx attachment is not loading</w:t>
              </w:r>
            </w:hyperlink>
          </w:p>
        </w:tc>
        <w:tc>
          <w:tcPr>
            <w:tcW w:type="dxa" w:w="5184"/>
          </w:tcPr>
          <w:p>
            <w:r>
              <w:t>Added</w:t>
            </w:r>
          </w:p>
        </w:tc>
      </w:tr>
      <w:tr>
        <w:tc>
          <w:tcPr>
            <w:tcW w:type="dxa" w:w="5184"/>
          </w:tcPr>
          <w:p>
            <w:hyperlink r:id="rId20">
              <w:r>
                <w:rPr>
                  <w:color w:val="0563C1"/>
                  <w:u w:val="single"/>
                </w:rPr>
                <w:t>ADS-1736 — [BE][BUG] Deleting unified accounts may lead to a blocked account</w:t>
              </w:r>
            </w:hyperlink>
          </w:p>
        </w:tc>
        <w:tc>
          <w:tcPr>
            <w:tcW w:type="dxa" w:w="5184"/>
          </w:tcPr>
          <w:p>
            <w:r>
              <w:t>Added</w:t>
            </w:r>
          </w:p>
        </w:tc>
      </w:tr>
      <w:tr>
        <w:tc>
          <w:tcPr>
            <w:tcW w:type="dxa" w:w="5184"/>
          </w:tcPr>
          <w:p>
            <w:hyperlink r:id="rId21">
              <w:r>
                <w:rPr>
                  <w:color w:val="0563C1"/>
                  <w:u w:val="single"/>
                </w:rPr>
                <w:t>ADS-1892 — [FE][Files] - Sort dropdown does not work in the responsive view</w:t>
              </w:r>
            </w:hyperlink>
          </w:p>
        </w:tc>
        <w:tc>
          <w:tcPr>
            <w:tcW w:type="dxa" w:w="5184"/>
          </w:tcPr>
          <w:p>
            <w:r>
              <w:t>Added</w:t>
            </w:r>
          </w:p>
        </w:tc>
      </w:tr>
      <w:tr>
        <w:tc>
          <w:tcPr>
            <w:tcW w:type="dxa" w:w="5184"/>
          </w:tcPr>
          <w:p>
            <w:hyperlink r:id="rId22">
              <w:r>
                <w:rPr>
                  <w:color w:val="0563C1"/>
                  <w:u w:val="single"/>
                </w:rPr>
                <w:t>ADS-2684 — [BE][National days] - Search is case and diacritics sensitive</w:t>
              </w:r>
            </w:hyperlink>
          </w:p>
        </w:tc>
        <w:tc>
          <w:tcPr>
            <w:tcW w:type="dxa" w:w="5184"/>
          </w:tcPr>
          <w:p>
            <w:r>
              <w:t>Added</w:t>
            </w:r>
          </w:p>
        </w:tc>
      </w:tr>
      <w:tr>
        <w:tc>
          <w:tcPr>
            <w:tcW w:type="dxa" w:w="5184"/>
          </w:tcPr>
          <w:p>
            <w:hyperlink r:id="rId23">
              <w:r>
                <w:rPr>
                  <w:color w:val="0563C1"/>
                  <w:u w:val="single"/>
                </w:rPr>
                <w:t>ADS-3409 — [Baza de date] -Stergere adresa de mail din baza de date</w:t>
              </w:r>
            </w:hyperlink>
          </w:p>
        </w:tc>
        <w:tc>
          <w:tcPr>
            <w:tcW w:type="dxa" w:w="5184"/>
          </w:tcPr>
          <w:p>
            <w:r>
              <w:t>Added</w:t>
            </w:r>
          </w:p>
        </w:tc>
      </w:tr>
      <w:tr>
        <w:tc>
          <w:tcPr>
            <w:tcW w:type="dxa" w:w="5184"/>
          </w:tcPr>
          <w:p>
            <w:hyperlink r:id="rId24">
              <w:r>
                <w:rPr>
                  <w:color w:val="0563C1"/>
                  <w:u w:val="single"/>
                </w:rPr>
                <w:t>ADS-3503 — [Annuar] - Imposibilitatea încărcării unei poze în anuar</w:t>
              </w:r>
            </w:hyperlink>
          </w:p>
        </w:tc>
        <w:tc>
          <w:tcPr>
            <w:tcW w:type="dxa" w:w="5184"/>
          </w:tcPr>
          <w:p>
            <w:r>
              <w:t>Added</w:t>
            </w:r>
          </w:p>
        </w:tc>
      </w:tr>
      <w:tr>
        <w:tc>
          <w:tcPr>
            <w:tcW w:type="dxa" w:w="5184"/>
          </w:tcPr>
          <w:p>
            <w:hyperlink r:id="rId25">
              <w:r>
                <w:rPr>
                  <w:color w:val="0563C1"/>
                  <w:u w:val="single"/>
                </w:rPr>
                <w:t>ADS-3751 — [BE] POST ./groups cod 500</w:t>
              </w:r>
            </w:hyperlink>
          </w:p>
        </w:tc>
        <w:tc>
          <w:tcPr>
            <w:tcW w:type="dxa" w:w="5184"/>
          </w:tcPr>
          <w:p>
            <w:r>
              <w:t>Added</w:t>
            </w:r>
          </w:p>
        </w:tc>
      </w:tr>
      <w:tr>
        <w:tc>
          <w:tcPr>
            <w:tcW w:type="dxa" w:w="5184"/>
          </w:tcPr>
          <w:p>
            <w:hyperlink r:id="rId26">
              <w:r>
                <w:rPr>
                  <w:color w:val="0563C1"/>
                  <w:u w:val="single"/>
                </w:rPr>
                <w:t>ADS-3837 — [Students] - Lipsa preluării implicite a naționalității la importul automat al elevilor</w:t>
              </w:r>
            </w:hyperlink>
          </w:p>
        </w:tc>
        <w:tc>
          <w:tcPr>
            <w:tcW w:type="dxa" w:w="5184"/>
          </w:tcPr>
          <w:p>
            <w:r>
              <w:t>Added</w:t>
            </w:r>
          </w:p>
        </w:tc>
      </w:tr>
      <w:tr>
        <w:tc>
          <w:tcPr>
            <w:tcW w:type="dxa" w:w="5184"/>
          </w:tcPr>
          <w:p>
            <w:hyperlink r:id="rId27">
              <w:r>
                <w:rPr>
                  <w:color w:val="0563C1"/>
                  <w:u w:val="single"/>
                </w:rPr>
                <w:t>ADS-3895 — [Massage ] - Selectarea/Deselectarea Școlilor din Listă se Replică pe Toate Paginile</w:t>
              </w:r>
            </w:hyperlink>
          </w:p>
        </w:tc>
        <w:tc>
          <w:tcPr>
            <w:tcW w:type="dxa" w:w="5184"/>
          </w:tcPr>
          <w:p>
            <w:r>
              <w:t>Added</w:t>
            </w:r>
          </w:p>
        </w:tc>
      </w:tr>
      <w:tr>
        <w:tc>
          <w:tcPr>
            <w:tcW w:type="dxa" w:w="5184"/>
          </w:tcPr>
          <w:p>
            <w:hyperlink r:id="rId28">
              <w:r>
                <w:rPr>
                  <w:color w:val="0563C1"/>
                  <w:u w:val="single"/>
                </w:rPr>
                <w:t>ADS-3903 — [Homework] - Ordinea incorectă a elevilor în secțiunea Teme din contul profesorului</w:t>
              </w:r>
            </w:hyperlink>
          </w:p>
        </w:tc>
        <w:tc>
          <w:tcPr>
            <w:tcW w:type="dxa" w:w="5184"/>
          </w:tcPr>
          <w:p>
            <w:r>
              <w:t>Added</w:t>
            </w:r>
          </w:p>
        </w:tc>
      </w:tr>
      <w:tr>
        <w:tc>
          <w:tcPr>
            <w:tcW w:type="dxa" w:w="5184"/>
          </w:tcPr>
          <w:p>
            <w:hyperlink r:id="rId29">
              <w:r>
                <w:rPr>
                  <w:color w:val="0563C1"/>
                  <w:u w:val="single"/>
                </w:rPr>
                <w:t>ADS-5722 — [BE/FE] Modal adauga note</w:t>
              </w:r>
            </w:hyperlink>
          </w:p>
        </w:tc>
        <w:tc>
          <w:tcPr>
            <w:tcW w:type="dxa" w:w="5184"/>
          </w:tcPr>
          <w:p>
            <w:r>
              <w:t>Added</w:t>
            </w:r>
          </w:p>
        </w:tc>
      </w:tr>
      <w:tr>
        <w:tc>
          <w:tcPr>
            <w:tcW w:type="dxa" w:w="5184"/>
          </w:tcPr>
          <w:p>
            <w:hyperlink r:id="rId30">
              <w:r>
                <w:rPr>
                  <w:color w:val="0563C1"/>
                  <w:u w:val="single"/>
                </w:rPr>
                <w:t>ADS-7571 — Utilizatori.php: candidate profile_get() dereferences missing candidate row in GET /api/v2/utilizatori/profile - 48 warnings/24h</w:t>
              </w:r>
            </w:hyperlink>
          </w:p>
        </w:tc>
        <w:tc>
          <w:tcPr>
            <w:tcW w:type="dxa" w:w="5184"/>
          </w:tcPr>
          <w:p>
            <w:r>
              <w:t>Added</w:t>
            </w:r>
          </w:p>
        </w:tc>
      </w:tr>
      <w:tr>
        <w:tc>
          <w:tcPr>
            <w:tcW w:type="dxa" w:w="5184"/>
          </w:tcPr>
          <w:p>
            <w:hyperlink r:id="rId31">
              <w:r>
                <w:rPr>
                  <w:color w:val="0563C1"/>
                  <w:u w:val="single"/>
                </w:rPr>
                <w:t>ADS-8130 — [MOB] - Videoconferinta se creeaza fara selectarea participantilor</w:t>
              </w:r>
            </w:hyperlink>
          </w:p>
        </w:tc>
        <w:tc>
          <w:tcPr>
            <w:tcW w:type="dxa" w:w="5184"/>
          </w:tcPr>
          <w:p>
            <w:r>
              <w:t>Added</w:t>
            </w:r>
          </w:p>
        </w:tc>
      </w:tr>
      <w:tr>
        <w:tc>
          <w:tcPr>
            <w:tcW w:type="dxa" w:w="5184"/>
          </w:tcPr>
          <w:p>
            <w:hyperlink r:id="rId32">
              <w:r>
                <w:rPr>
                  <w:color w:val="0563C1"/>
                  <w:u w:val="single"/>
                </w:rPr>
                <w:t>ADS-8148 — [BE]: [Grupuri] eroare 500 la stergere mark pe eveniment</w:t>
              </w:r>
            </w:hyperlink>
          </w:p>
        </w:tc>
        <w:tc>
          <w:tcPr>
            <w:tcW w:type="dxa" w:w="5184"/>
          </w:tcPr>
          <w:p>
            <w:r>
              <w:t>Added</w:t>
            </w:r>
          </w:p>
        </w:tc>
      </w:tr>
      <w:tr>
        <w:tc>
          <w:tcPr>
            <w:tcW w:type="dxa" w:w="5184"/>
          </w:tcPr>
          <w:p>
            <w:hyperlink r:id="rId33">
              <w:r>
                <w:rPr>
                  <w:color w:val="0563C1"/>
                  <w:u w:val="single"/>
                </w:rPr>
                <w:t>ADS-8154 — [Prod][AWS][legacy-web] Teacher portfolio funding list renders undefined  labels - 35 errors/72h</w:t>
              </w:r>
            </w:hyperlink>
          </w:p>
        </w:tc>
        <w:tc>
          <w:tcPr>
            <w:tcW w:type="dxa" w:w="5184"/>
          </w:tcPr>
          <w:p>
            <w:r>
              <w:t>Added</w:t>
            </w:r>
          </w:p>
        </w:tc>
      </w:tr>
      <w:tr>
        <w:tc>
          <w:tcPr>
            <w:tcW w:type="dxa" w:w="5184"/>
          </w:tcPr>
          <w:p>
            <w:hyperlink r:id="rId34">
              <w:r>
                <w:rPr>
                  <w:color w:val="0563C1"/>
                  <w:u w:val="single"/>
                </w:rPr>
                <w:t>ADS-8163 — [FE] - Eroare 400 setare tip nota corigenta ID 165</w:t>
              </w:r>
            </w:hyperlink>
          </w:p>
        </w:tc>
        <w:tc>
          <w:tcPr>
            <w:tcW w:type="dxa" w:w="5184"/>
          </w:tcPr>
          <w:p>
            <w:r>
              <w:t>Added</w:t>
            </w:r>
          </w:p>
        </w:tc>
      </w:tr>
      <w:tr>
        <w:tc>
          <w:tcPr>
            <w:tcW w:type="dxa" w:w="5184"/>
          </w:tcPr>
          <w:p>
            <w:hyperlink r:id="rId35">
              <w:r>
                <w:rPr>
                  <w:color w:val="0563C1"/>
                  <w:u w:val="single"/>
                </w:rPr>
                <w:t>ADS-8173 — docgen2-api: Gradebook 2022 view returns HTTP 500 after downstream class lookup is forbidden</w:t>
              </w:r>
            </w:hyperlink>
          </w:p>
        </w:tc>
        <w:tc>
          <w:tcPr>
            <w:tcW w:type="dxa" w:w="5184"/>
          </w:tcPr>
          <w:p>
            <w:r>
              <w:t>Added</w:t>
            </w:r>
          </w:p>
        </w:tc>
      </w:tr>
      <w:tr>
        <w:tc>
          <w:tcPr>
            <w:tcW w:type="dxa" w:w="5184"/>
          </w:tcPr>
          <w:p>
            <w:hyperlink r:id="rId36">
              <w:r>
                <w:rPr>
                  <w:color w:val="0563C1"/>
                  <w:u w:val="single"/>
                </w:rPr>
                <w:t>ADS-8189 — [Prod][AWS][legacy-web] End-of-year subject average save reads missing intermediate status - 2,730 errors/72h</w:t>
              </w:r>
            </w:hyperlink>
          </w:p>
        </w:tc>
        <w:tc>
          <w:tcPr>
            <w:tcW w:type="dxa" w:w="5184"/>
          </w:tcPr>
          <w:p>
            <w:r>
              <w:t>Added</w:t>
            </w:r>
          </w:p>
        </w:tc>
      </w:tr>
    </w:tbl>
    <w:p>
      <w:pPr>
        <w:pStyle w:val="Heading1"/>
      </w:pPr>
      <w:r>
        <w:t>Carry overs / not delivered (29)</w:t>
      </w:r>
    </w:p>
    <w:tbl>
      <w:tblPr>
        <w:tblStyle w:val="TableGrid"/>
        <w:tblW w:type="auto" w:w="0"/>
        <w:tblLook w:firstColumn="1" w:firstRow="1" w:lastColumn="0" w:lastRow="0" w:noHBand="0" w:noVBand="1" w:val="04A0"/>
      </w:tblPr>
      <w:tblGrid>
        <w:gridCol w:w="5184"/>
        <w:gridCol w:w="5184"/>
      </w:tblGrid>
      <w:tr>
        <w:tc>
          <w:tcPr>
            <w:tcW w:type="dxa" w:w="5184"/>
          </w:tcPr>
          <w:p>
            <w:r>
              <w:t>Jira item</w:t>
            </w:r>
          </w:p>
        </w:tc>
        <w:tc>
          <w:tcPr>
            <w:tcW w:type="dxa" w:w="5184"/>
          </w:tcPr>
          <w:p>
            <w:r>
              <w:t>Why it carried</w:t>
            </w:r>
          </w:p>
        </w:tc>
      </w:tr>
      <w:tr>
        <w:tc>
          <w:tcPr>
            <w:tcW w:type="dxa" w:w="5184"/>
          </w:tcPr>
          <w:p>
            <w:hyperlink r:id="rId37">
              <w:r>
                <w:rPr>
                  <w:color w:val="0563C1"/>
                  <w:u w:val="single"/>
                </w:rPr>
                <w:t>ADS-1806 — Bug — [LCY][registration codes] - Nu se activează trimiterea codului de înregistrare</w:t>
              </w:r>
            </w:hyperlink>
          </w:p>
        </w:tc>
        <w:tc>
          <w:tcPr>
            <w:tcW w:type="dxa" w:w="5184"/>
          </w:tcPr>
          <w:p>
            <w:r>
              <w:t>Not started</w:t>
            </w:r>
          </w:p>
        </w:tc>
      </w:tr>
      <w:tr>
        <w:tc>
          <w:tcPr>
            <w:tcW w:type="dxa" w:w="5184"/>
          </w:tcPr>
          <w:p>
            <w:hyperlink r:id="rId38">
              <w:r>
                <w:rPr>
                  <w:color w:val="0563C1"/>
                  <w:u w:val="single"/>
                </w:rPr>
                <w:t>ADS-2001 — Bug — [BE][Setari ] - Desi profesoara a fost stearsa de la cadre didactice ea apare in continuare la roluri si permisiuni si nu se poate sterge de acolo- la stergere apare eroar 400</w:t>
              </w:r>
            </w:hyperlink>
          </w:p>
        </w:tc>
        <w:tc>
          <w:tcPr>
            <w:tcW w:type="dxa" w:w="5184"/>
          </w:tcPr>
          <w:p>
            <w:r>
              <w:t>Not started</w:t>
            </w:r>
          </w:p>
        </w:tc>
      </w:tr>
      <w:tr>
        <w:tc>
          <w:tcPr>
            <w:tcW w:type="dxa" w:w="5184"/>
          </w:tcPr>
          <w:p>
            <w:hyperlink r:id="rId39">
              <w:r>
                <w:rPr>
                  <w:color w:val="0563C1"/>
                  <w:u w:val="single"/>
                </w:rPr>
                <w:t>ADS-2590 — Bug — [Students] - Trebuie inlocuit articolul de la model import automat-date de completare si sa se deschida articolul din manualul de utilizare daca de da click pe linkul respectiv</w:t>
              </w:r>
            </w:hyperlink>
          </w:p>
        </w:tc>
        <w:tc>
          <w:tcPr>
            <w:tcW w:type="dxa" w:w="5184"/>
          </w:tcPr>
          <w:p>
            <w:r/>
          </w:p>
        </w:tc>
      </w:tr>
      <w:tr>
        <w:tc>
          <w:tcPr>
            <w:tcW w:type="dxa" w:w="5184"/>
          </w:tcPr>
          <w:p>
            <w:hyperlink r:id="rId40">
              <w:r>
                <w:rPr>
                  <w:color w:val="0563C1"/>
                  <w:u w:val="single"/>
                </w:rPr>
                <w:t>ADS-3858 — Bug — [Account][Preferences] - Imposibilitatea de a dezasocia contul Zoom pentru profesorii cu conturi secundare</w:t>
              </w:r>
            </w:hyperlink>
          </w:p>
        </w:tc>
        <w:tc>
          <w:tcPr>
            <w:tcW w:type="dxa" w:w="5184"/>
          </w:tcPr>
          <w:p>
            <w:r>
              <w:t>Not started</w:t>
            </w:r>
          </w:p>
        </w:tc>
      </w:tr>
      <w:tr>
        <w:tc>
          <w:tcPr>
            <w:tcW w:type="dxa" w:w="5184"/>
          </w:tcPr>
          <w:p>
            <w:hyperlink r:id="rId41">
              <w:r>
                <w:rPr>
                  <w:color w:val="0563C1"/>
                  <w:u w:val="single"/>
                </w:rPr>
                <w:t>ADS-3896 — Bug — [Classes][Homework] -Problema la Trimiterea Temelor Corectate din aplicatia de mobil</w:t>
              </w:r>
            </w:hyperlink>
          </w:p>
        </w:tc>
        <w:tc>
          <w:tcPr>
            <w:tcW w:type="dxa" w:w="5184"/>
          </w:tcPr>
          <w:p>
            <w:r>
              <w:t>Not started</w:t>
            </w:r>
          </w:p>
        </w:tc>
      </w:tr>
      <w:tr>
        <w:tc>
          <w:tcPr>
            <w:tcW w:type="dxa" w:w="5184"/>
          </w:tcPr>
          <w:p>
            <w:hyperlink r:id="rId42">
              <w:r>
                <w:rPr>
                  <w:color w:val="0563C1"/>
                  <w:u w:val="single"/>
                </w:rPr>
                <w:t>ADS-3915 — Bug — [Files] -  La distribuirea fișierelor către părinți se poate distribui doar catre primul parinte</w:t>
              </w:r>
            </w:hyperlink>
          </w:p>
        </w:tc>
        <w:tc>
          <w:tcPr>
            <w:tcW w:type="dxa" w:w="5184"/>
          </w:tcPr>
          <w:p>
            <w:r>
              <w:t>Not started</w:t>
            </w:r>
          </w:p>
        </w:tc>
      </w:tr>
      <w:tr>
        <w:tc>
          <w:tcPr>
            <w:tcW w:type="dxa" w:w="5184"/>
          </w:tcPr>
          <w:p>
            <w:hyperlink r:id="rId43">
              <w:r>
                <w:rPr>
                  <w:color w:val="0563C1"/>
                  <w:u w:val="single"/>
                </w:rPr>
                <w:t>ADS-4037 — Bug — [Preferences][Conturi ]- Nu se actualizeaza dezunificarea conturilor in contul utlizatorilor</w:t>
              </w:r>
            </w:hyperlink>
          </w:p>
        </w:tc>
        <w:tc>
          <w:tcPr>
            <w:tcW w:type="dxa" w:w="5184"/>
          </w:tcPr>
          <w:p>
            <w:r>
              <w:t>Not started</w:t>
            </w:r>
          </w:p>
        </w:tc>
      </w:tr>
      <w:tr>
        <w:tc>
          <w:tcPr>
            <w:tcW w:type="dxa" w:w="5184"/>
          </w:tcPr>
          <w:p>
            <w:hyperlink r:id="rId44">
              <w:r>
                <w:rPr>
                  <w:color w:val="0563C1"/>
                  <w:u w:val="single"/>
                </w:rPr>
                <w:t>ADS-4341 — Bug — [Condica de prezenta] - Nu apare butonul ,, semneaza condica pentru toata ziua</w:t>
              </w:r>
            </w:hyperlink>
          </w:p>
        </w:tc>
        <w:tc>
          <w:tcPr>
            <w:tcW w:type="dxa" w:w="5184"/>
          </w:tcPr>
          <w:p>
            <w:r>
              <w:t>Not started</w:t>
            </w:r>
          </w:p>
        </w:tc>
      </w:tr>
      <w:tr>
        <w:tc>
          <w:tcPr>
            <w:tcW w:type="dxa" w:w="5184"/>
          </w:tcPr>
          <w:p>
            <w:hyperlink r:id="rId45">
              <w:r>
                <w:rPr>
                  <w:color w:val="0563C1"/>
                  <w:u w:val="single"/>
                </w:rPr>
                <w:t>ADS-4439 — Bug — [Teste si chestionare] - Numarul de destinatari care se afiseaza  nu corespunde cu numarul real de destinatari</w:t>
              </w:r>
            </w:hyperlink>
          </w:p>
        </w:tc>
        <w:tc>
          <w:tcPr>
            <w:tcW w:type="dxa" w:w="5184"/>
          </w:tcPr>
          <w:p>
            <w:r>
              <w:t>Not started</w:t>
            </w:r>
          </w:p>
        </w:tc>
      </w:tr>
      <w:tr>
        <w:tc>
          <w:tcPr>
            <w:tcW w:type="dxa" w:w="5184"/>
          </w:tcPr>
          <w:p>
            <w:hyperlink r:id="rId46">
              <w:r>
                <w:rPr>
                  <w:color w:val="0563C1"/>
                  <w:u w:val="single"/>
                </w:rPr>
                <w:t>ADS-6545 — Story — [SDK] Implementare v1 layer comunicare native-web *post message bridge</w:t>
              </w:r>
            </w:hyperlink>
          </w:p>
        </w:tc>
        <w:tc>
          <w:tcPr>
            <w:tcW w:type="dxa" w:w="5184"/>
          </w:tcPr>
          <w:p>
            <w:r>
              <w:t>Not started</w:t>
            </w:r>
          </w:p>
        </w:tc>
      </w:tr>
      <w:tr>
        <w:tc>
          <w:tcPr>
            <w:tcW w:type="dxa" w:w="5184"/>
          </w:tcPr>
          <w:p>
            <w:hyperlink r:id="rId47">
              <w:r>
                <w:rPr>
                  <w:color w:val="0563C1"/>
                  <w:u w:val="single"/>
                </w:rPr>
                <w:t>ADS-6698 — Bug — [FE/BE] Restrictie vizualizare fise scolare</w:t>
              </w:r>
            </w:hyperlink>
          </w:p>
        </w:tc>
        <w:tc>
          <w:tcPr>
            <w:tcW w:type="dxa" w:w="5184"/>
          </w:tcPr>
          <w:p>
            <w:r>
              <w:t>Not started</w:t>
            </w:r>
          </w:p>
        </w:tc>
      </w:tr>
      <w:tr>
        <w:tc>
          <w:tcPr>
            <w:tcW w:type="dxa" w:w="5184"/>
          </w:tcPr>
          <w:p>
            <w:hyperlink r:id="rId48">
              <w:r>
                <w:rPr>
                  <w:color w:val="0563C1"/>
                  <w:u w:val="single"/>
                </w:rPr>
                <w:t>ADS-7305 — Task — [REQ] - Remote Session Termination for Users</w:t>
              </w:r>
            </w:hyperlink>
          </w:p>
        </w:tc>
        <w:tc>
          <w:tcPr>
            <w:tcW w:type="dxa" w:w="5184"/>
          </w:tcPr>
          <w:p>
            <w:r>
              <w:t>Not started</w:t>
            </w:r>
          </w:p>
        </w:tc>
      </w:tr>
      <w:tr>
        <w:tc>
          <w:tcPr>
            <w:tcW w:type="dxa" w:w="5184"/>
          </w:tcPr>
          <w:p>
            <w:hyperlink r:id="rId49">
              <w:r>
                <w:rPr>
                  <w:color w:val="0563C1"/>
                  <w:u w:val="single"/>
                </w:rPr>
                <w:t>ADS-7389 — Bug — AdservioAPI.php: svcAuth self-call failures turn web API endpoints into HTTP 500 - 20 hits/Friday</w:t>
              </w:r>
            </w:hyperlink>
          </w:p>
        </w:tc>
        <w:tc>
          <w:tcPr>
            <w:tcW w:type="dxa" w:w="5184"/>
          </w:tcPr>
          <w:p>
            <w:r>
              <w:t>Not started</w:t>
            </w:r>
          </w:p>
        </w:tc>
      </w:tr>
      <w:tr>
        <w:tc>
          <w:tcPr>
            <w:tcW w:type="dxa" w:w="5184"/>
          </w:tcPr>
          <w:p>
            <w:hyperlink r:id="rId50">
              <w:r>
                <w:rPr>
                  <w:color w:val="0563C1"/>
                  <w:u w:val="single"/>
                </w:rPr>
                <w:t>ADS-7390 — Bug — rooms-api: room search endpoint returns HTTP 500 - 3 hits/Friday</w:t>
              </w:r>
            </w:hyperlink>
          </w:p>
        </w:tc>
        <w:tc>
          <w:tcPr>
            <w:tcW w:type="dxa" w:w="5184"/>
          </w:tcPr>
          <w:p>
            <w:r>
              <w:t>Not started</w:t>
            </w:r>
          </w:p>
        </w:tc>
      </w:tr>
      <w:tr>
        <w:tc>
          <w:tcPr>
            <w:tcW w:type="dxa" w:w="5184"/>
          </w:tcPr>
          <w:p>
            <w:hyperlink r:id="rId51">
              <w:r>
                <w:rPr>
                  <w:color w:val="0563C1"/>
                  <w:u w:val="single"/>
                </w:rPr>
                <w:t>ADS-7484 — Bug — Session.php: session_start() fails reading session data during teacher class-book requests - 26 errors/24h</w:t>
              </w:r>
            </w:hyperlink>
          </w:p>
        </w:tc>
        <w:tc>
          <w:tcPr>
            <w:tcW w:type="dxa" w:w="5184"/>
          </w:tcPr>
          <w:p>
            <w:r>
              <w:t>Not started</w:t>
            </w:r>
          </w:p>
        </w:tc>
      </w:tr>
      <w:tr>
        <w:tc>
          <w:tcPr>
            <w:tcW w:type="dxa" w:w="5184"/>
          </w:tcPr>
          <w:p>
            <w:hyperlink r:id="rId52">
              <w:r>
                <w:rPr>
                  <w:color w:val="0563C1"/>
                  <w:u w:val="single"/>
                </w:rPr>
                <w:t>ADS-7653 — Bug — Clase_profesori.php / M_cmc.php: teacher-class assignment insert fails FK constraint in cat_cadre2materii2clase - 2 errors/24h</w:t>
              </w:r>
            </w:hyperlink>
          </w:p>
        </w:tc>
        <w:tc>
          <w:tcPr>
            <w:tcW w:type="dxa" w:w="5184"/>
          </w:tcPr>
          <w:p>
            <w:r>
              <w:t>Not started</w:t>
            </w:r>
          </w:p>
        </w:tc>
      </w:tr>
      <w:tr>
        <w:tc>
          <w:tcPr>
            <w:tcW w:type="dxa" w:w="5184"/>
          </w:tcPr>
          <w:p>
            <w:hyperlink r:id="rId53">
              <w:r>
                <w:rPr>
                  <w:color w:val="0563C1"/>
                  <w:u w:val="single"/>
                </w:rPr>
                <w:t>ADS-7721 — Bug — Repartizari.php / M_elevi.php: grade-system visibility toggle inserts partial student config row and fails when no override exists - 3 errors/24h</w:t>
              </w:r>
            </w:hyperlink>
          </w:p>
        </w:tc>
        <w:tc>
          <w:tcPr>
            <w:tcW w:type="dxa" w:w="5184"/>
          </w:tcPr>
          <w:p>
            <w:r>
              <w:t>Not started</w:t>
            </w:r>
          </w:p>
        </w:tc>
      </w:tr>
      <w:tr>
        <w:tc>
          <w:tcPr>
            <w:tcW w:type="dxa" w:w="5184"/>
          </w:tcPr>
          <w:p>
            <w:hyperlink r:id="rId54">
              <w:r>
                <w:rPr>
                  <w:color w:val="0563C1"/>
                  <w:u w:val="single"/>
                </w:rPr>
                <w:t>ADS-7852 — Task — [BE]: Dezactivare actiuni noteaza (si bulk) daca media anuala si/sau media semestriala este incheiata</w:t>
              </w:r>
            </w:hyperlink>
          </w:p>
        </w:tc>
        <w:tc>
          <w:tcPr>
            <w:tcW w:type="dxa" w:w="5184"/>
          </w:tcPr>
          <w:p>
            <w:r>
              <w:t>Partial completion</w:t>
            </w:r>
          </w:p>
        </w:tc>
      </w:tr>
      <w:tr>
        <w:tc>
          <w:tcPr>
            <w:tcW w:type="dxa" w:w="5184"/>
          </w:tcPr>
          <w:p>
            <w:hyperlink r:id="rId55">
              <w:r>
                <w:rPr>
                  <w:color w:val="0563C1"/>
                  <w:u w:val="single"/>
                </w:rPr>
                <w:t>ADS-7907 — Task — [BE] Refactoring SQL_CALC_FOUND_ROWS</w:t>
              </w:r>
            </w:hyperlink>
          </w:p>
        </w:tc>
        <w:tc>
          <w:tcPr>
            <w:tcW w:type="dxa" w:w="5184"/>
          </w:tcPr>
          <w:p>
            <w:r>
              <w:t>Partial completion</w:t>
            </w:r>
          </w:p>
        </w:tc>
      </w:tr>
      <w:tr>
        <w:tc>
          <w:tcPr>
            <w:tcW w:type="dxa" w:w="5184"/>
          </w:tcPr>
          <w:p>
            <w:hyperlink r:id="rId56">
              <w:r>
                <w:rPr>
                  <w:color w:val="0563C1"/>
                  <w:u w:val="single"/>
                </w:rPr>
                <w:t>ADS-7908 — Bug — [Prod][AWS][legacy-web] Auth recaptcha helper dereferences null verification response</w:t>
              </w:r>
            </w:hyperlink>
          </w:p>
        </w:tc>
        <w:tc>
          <w:tcPr>
            <w:tcW w:type="dxa" w:w="5184"/>
          </w:tcPr>
          <w:p>
            <w:r>
              <w:t>Not started</w:t>
            </w:r>
          </w:p>
        </w:tc>
      </w:tr>
      <w:tr>
        <w:tc>
          <w:tcPr>
            <w:tcW w:type="dxa" w:w="5184"/>
          </w:tcPr>
          <w:p>
            <w:hyperlink r:id="rId57">
              <w:r>
                <w:rPr>
                  <w:color w:val="0563C1"/>
                  <w:u w:val="single"/>
                </w:rPr>
                <w:t>ADS-8004 — Improvement — [FE] - Elevii transferati apar in statistici ca "medii neconfirmate"</w:t>
              </w:r>
            </w:hyperlink>
          </w:p>
        </w:tc>
        <w:tc>
          <w:tcPr>
            <w:tcW w:type="dxa" w:w="5184"/>
          </w:tcPr>
          <w:p>
            <w:r>
              <w:t>Not started</w:t>
            </w:r>
          </w:p>
        </w:tc>
      </w:tr>
      <w:tr>
        <w:tc>
          <w:tcPr>
            <w:tcW w:type="dxa" w:w="5184"/>
          </w:tcPr>
          <w:p>
            <w:hyperlink r:id="rId58">
              <w:r>
                <w:rPr>
                  <w:color w:val="0563C1"/>
                  <w:u w:val="single"/>
                </w:rPr>
                <w:t>ADS-8061 — Bug — [Prod][AWS][legacy-web] School-transfer edit recalculates status for NULL student ID - 64 errors/72h</w:t>
              </w:r>
            </w:hyperlink>
          </w:p>
        </w:tc>
        <w:tc>
          <w:tcPr>
            <w:tcW w:type="dxa" w:w="5184"/>
          </w:tcPr>
          <w:p>
            <w:r>
              <w:t>Not started</w:t>
            </w:r>
          </w:p>
        </w:tc>
      </w:tr>
      <w:tr>
        <w:tc>
          <w:tcPr>
            <w:tcW w:type="dxa" w:w="5184"/>
          </w:tcPr>
          <w:p>
            <w:hyperlink r:id="rId59">
              <w:r>
                <w:rPr>
                  <w:color w:val="0563C1"/>
                  <w:u w:val="single"/>
                </w:rPr>
                <w:t>ADS-8062 — Bug — [Prod][AWS][legacy-web] Certificate template fetch returns 500 when forms schema lookup gets 403 - 26 errors/72h</w:t>
              </w:r>
            </w:hyperlink>
          </w:p>
        </w:tc>
        <w:tc>
          <w:tcPr>
            <w:tcW w:type="dxa" w:w="5184"/>
          </w:tcPr>
          <w:p>
            <w:r>
              <w:t>Dependency delay</w:t>
            </w:r>
          </w:p>
        </w:tc>
      </w:tr>
      <w:tr>
        <w:tc>
          <w:tcPr>
            <w:tcW w:type="dxa" w:w="5184"/>
          </w:tcPr>
          <w:p>
            <w:hyperlink r:id="rId60">
              <w:r>
                <w:rPr>
                  <w:color w:val="0563C1"/>
                  <w:u w:val="single"/>
                </w:rPr>
                <w:t>ADS-8067 — Improvement — [Incadrare] Refactoring React &amp; API</w:t>
              </w:r>
            </w:hyperlink>
          </w:p>
        </w:tc>
        <w:tc>
          <w:tcPr>
            <w:tcW w:type="dxa" w:w="5184"/>
          </w:tcPr>
          <w:p>
            <w:r>
              <w:t>Late start / sequencing</w:t>
            </w:r>
          </w:p>
        </w:tc>
      </w:tr>
      <w:tr>
        <w:tc>
          <w:tcPr>
            <w:tcW w:type="dxa" w:w="5184"/>
          </w:tcPr>
          <w:p>
            <w:hyperlink r:id="rId61">
              <w:r>
                <w:rPr>
                  <w:color w:val="0563C1"/>
                  <w:u w:val="single"/>
                </w:rPr>
                <w:t>ADS-8105 — Story — Impartirea pe module</w:t>
              </w:r>
            </w:hyperlink>
          </w:p>
        </w:tc>
        <w:tc>
          <w:tcPr>
            <w:tcW w:type="dxa" w:w="5184"/>
          </w:tcPr>
          <w:p>
            <w:r/>
          </w:p>
        </w:tc>
      </w:tr>
      <w:tr>
        <w:tc>
          <w:tcPr>
            <w:tcW w:type="dxa" w:w="5184"/>
          </w:tcPr>
          <w:p>
            <w:hyperlink r:id="rId62">
              <w:r>
                <w:rPr>
                  <w:color w:val="0563C1"/>
                  <w:u w:val="single"/>
                </w:rPr>
                <w:t>ADS-8108 — Bug — [Prod][AWS][legacy-web] Teacher exam-prep save writes unsupported peeTipPregatire value - 2 errors/72h</w:t>
              </w:r>
            </w:hyperlink>
          </w:p>
        </w:tc>
        <w:tc>
          <w:tcPr>
            <w:tcW w:type="dxa" w:w="5184"/>
          </w:tcPr>
          <w:p>
            <w:r>
              <w:t>Not started</w:t>
            </w:r>
          </w:p>
        </w:tc>
      </w:tr>
      <w:tr>
        <w:tc>
          <w:tcPr>
            <w:tcW w:type="dxa" w:w="5184"/>
          </w:tcPr>
          <w:p>
            <w:hyperlink r:id="rId63">
              <w:r>
                <w:rPr>
                  <w:color w:val="0563C1"/>
                  <w:u w:val="single"/>
                </w:rPr>
                <w:t>ADS-8151 — Bug — [Prod][AWS][legacy-web] POST /ro/secretary/export/elevi returns HTTP 500 from M_export num_rows on bool - 4 errors/72h</w:t>
              </w:r>
            </w:hyperlink>
          </w:p>
        </w:tc>
        <w:tc>
          <w:tcPr>
            <w:tcW w:type="dxa" w:w="5184"/>
          </w:tcPr>
          <w:p>
            <w:r>
              <w:t>Not started</w:t>
            </w:r>
          </w:p>
        </w:tc>
      </w:tr>
      <w:tr>
        <w:tc>
          <w:tcPr>
            <w:tcW w:type="dxa" w:w="5184"/>
          </w:tcPr>
          <w:p>
            <w:hyperlink r:id="rId64">
              <w:r>
                <w:rPr>
                  <w:color w:val="0563C1"/>
                  <w:u w:val="single"/>
                </w:rPr>
                <w:t>ADS-8205 — Task — [FE]: Modificari rute pentru Mobile</w:t>
              </w:r>
            </w:hyperlink>
          </w:p>
        </w:tc>
        <w:tc>
          <w:tcPr>
            <w:tcW w:type="dxa" w:w="5184"/>
          </w:tcPr>
          <w:p>
            <w:r/>
          </w:p>
        </w:tc>
      </w:tr>
      <w:tr>
        <w:tc>
          <w:tcPr>
            <w:tcW w:type="dxa" w:w="5184"/>
          </w:tcPr>
          <w:p>
            <w:hyperlink r:id="rId65">
              <w:r>
                <w:rPr>
                  <w:color w:val="0563C1"/>
                  <w:u w:val="single"/>
                </w:rPr>
                <w:t>ADS-8209 — Bug — [Prod][AWS][legacy-web] GET /api/v2/fisiere/view returns HTTP 500 when M_fisiere.php calls query() on null</w:t>
              </w:r>
            </w:hyperlink>
          </w:p>
        </w:tc>
        <w:tc>
          <w:tcPr>
            <w:tcW w:type="dxa" w:w="5184"/>
          </w:tcPr>
          <w:p>
            <w:r>
              <w:t>Not started</w:t>
            </w:r>
          </w:p>
        </w:tc>
      </w:tr>
    </w:tbl>
    <w:p>
      <w:pPr>
        <w:pStyle w:val="Heading1"/>
      </w:pPr>
      <w:r>
        <w:t>Blocker / miss pattern</w:t>
      </w:r>
    </w:p>
    <w:tbl>
      <w:tblPr>
        <w:tblStyle w:val="TableGrid"/>
        <w:tblW w:type="auto" w:w="0"/>
        <w:tblLook w:firstColumn="1" w:firstRow="1" w:lastColumn="0" w:lastRow="0" w:noHBand="0" w:noVBand="1" w:val="04A0"/>
      </w:tblPr>
      <w:tblGrid>
        <w:gridCol w:w="3456"/>
        <w:gridCol w:w="3456"/>
        <w:gridCol w:w="3456"/>
      </w:tblGrid>
      <w:tr>
        <w:tc>
          <w:tcPr>
            <w:tcW w:type="dxa" w:w="3456"/>
          </w:tcPr>
          <w:p>
            <w:r>
              <w:t>Metric</w:t>
            </w:r>
          </w:p>
        </w:tc>
        <w:tc>
          <w:tcPr>
            <w:tcW w:type="dxa" w:w="3456"/>
          </w:tcPr>
          <w:p>
            <w:r>
              <w:t>Value</w:t>
            </w:r>
          </w:p>
        </w:tc>
        <w:tc>
          <w:tcPr>
            <w:tcW w:type="dxa" w:w="3456"/>
          </w:tcPr>
          <w:p>
            <w:r>
              <w:t>How to read it</w:t>
            </w:r>
          </w:p>
        </w:tc>
      </w:tr>
      <w:tr>
        <w:tc>
          <w:tcPr>
            <w:tcW w:type="dxa" w:w="3456"/>
          </w:tcPr>
          <w:p>
            <w:r>
              <w:t>Partial completion</w:t>
            </w:r>
          </w:p>
        </w:tc>
        <w:tc>
          <w:tcPr>
            <w:tcW w:type="dxa" w:w="3456"/>
          </w:tcPr>
          <w:p>
            <w:hyperlink r:id="rId66">
              <w:r>
                <w:rPr>
                  <w:color w:val="0563C1"/>
                  <w:u w:val="single"/>
                </w:rPr>
                <w:t>2</w:t>
              </w:r>
            </w:hyperlink>
          </w:p>
        </w:tc>
        <w:tc>
          <w:tcPr>
            <w:tcW w:type="dxa" w:w="3456"/>
          </w:tcPr>
          <w:p>
            <w:r>
              <w:t>Carryovers blocked by partial completion</w:t>
            </w:r>
          </w:p>
        </w:tc>
      </w:tr>
      <w:tr>
        <w:tc>
          <w:tcPr>
            <w:tcW w:type="dxa" w:w="3456"/>
          </w:tcPr>
          <w:p>
            <w:r>
              <w:t>Dependency / competing work</w:t>
            </w:r>
          </w:p>
        </w:tc>
        <w:tc>
          <w:tcPr>
            <w:tcW w:type="dxa" w:w="3456"/>
          </w:tcPr>
          <w:p>
            <w:hyperlink r:id="rId67">
              <w:r>
                <w:rPr>
                  <w:color w:val="0563C1"/>
                  <w:u w:val="single"/>
                </w:rPr>
                <w:t>1</w:t>
              </w:r>
            </w:hyperlink>
          </w:p>
        </w:tc>
        <w:tc>
          <w:tcPr>
            <w:tcW w:type="dxa" w:w="3456"/>
          </w:tcPr>
          <w:p>
            <w:r>
              <w:t>Delivery slipped because attention or dependency landed elsewhere</w:t>
            </w:r>
          </w:p>
        </w:tc>
      </w:tr>
      <w:tr>
        <w:tc>
          <w:tcPr>
            <w:tcW w:type="dxa" w:w="3456"/>
          </w:tcPr>
          <w:p>
            <w:r>
              <w:t>Not started</w:t>
            </w:r>
          </w:p>
        </w:tc>
        <w:tc>
          <w:tcPr>
            <w:tcW w:type="dxa" w:w="3456"/>
          </w:tcPr>
          <w:p>
            <w:hyperlink r:id="rId68">
              <w:r>
                <w:rPr>
                  <w:color w:val="0563C1"/>
                  <w:u w:val="single"/>
                </w:rPr>
                <w:t>15</w:t>
              </w:r>
            </w:hyperlink>
          </w:p>
        </w:tc>
        <w:tc>
          <w:tcPr>
            <w:tcW w:type="dxa" w:w="3456"/>
          </w:tcPr>
          <w:p>
            <w:r>
              <w:t>Committed item never really got underway</w:t>
            </w:r>
          </w:p>
        </w:tc>
      </w:tr>
    </w:tbl>
    <w:p>
      <w:pPr>
        <w:pStyle w:val="Heading1"/>
      </w:pPr>
      <w:r>
        <w:t>Data-quality caveats</w:t>
      </w:r>
    </w:p>
    <w:p>
      <w:r>
        <w:t>This product pulse is retrospective only and uses the planning snapshot for baseline fields and the outcome snapshot for actuals.</w:t>
      </w:r>
    </w:p>
    <w:p>
      <w:r>
        <w:t>3 rows have Sprint Intent = Progress and remained open; they are treated as healthy continuation rather than finish misses.</w:t>
      </w:r>
    </w:p>
    <w:p>
      <w:r>
        <w:t>One Done row (ADS-1892 — Bug — [FE][Files] - Sort dropdown does not work in the responsive view) is still flagged as Not started in the outcome file. The report respects the outcome as Done and treats the flag as a data-quality anomaly.</w:t>
      </w:r>
    </w:p>
    <w:p>
      <w:r>
        <w:t>One Done row (ADS-5784 — Story — [FE/BE] Refactor pagina de permisiuni) is still flagged as Late start / sequencing in the outcome file. The report respects the outcome as Done and treats the flag as a data-quality anomaly.</w:t>
      </w:r>
    </w:p>
    <w:p>
      <w:r>
        <w:t>One Done row (ADS-8130 — Bug — [MOB] - Videoconferinta se creeaza fara selectarea participantilor) is still flagged as Not started in the outcome file. The report respects the outcome as Done and treats the flag as a data-quality anomaly.</w:t>
      </w:r>
    </w:p>
    <w:p>
      <w:pPr>
        <w:pStyle w:val="Heading1"/>
      </w:pPr>
      <w:r>
        <w:t>Traceability / drill-down</w:t>
      </w:r>
    </w:p>
    <w:tbl>
      <w:tblPr>
        <w:tblStyle w:val="TableGrid"/>
        <w:tblW w:type="auto" w:w="0"/>
        <w:tblLook w:firstColumn="1" w:firstRow="1" w:lastColumn="0" w:lastRow="0" w:noHBand="0" w:noVBand="1" w:val="04A0"/>
      </w:tblPr>
      <w:tblGrid>
        <w:gridCol w:w="3456"/>
        <w:gridCol w:w="3456"/>
        <w:gridCol w:w="3456"/>
      </w:tblGrid>
      <w:tr>
        <w:tc>
          <w:tcPr>
            <w:tcW w:type="dxa" w:w="3456"/>
          </w:tcPr>
          <w:p>
            <w:r>
              <w:t>Report element</w:t>
            </w:r>
          </w:p>
        </w:tc>
        <w:tc>
          <w:tcPr>
            <w:tcW w:type="dxa" w:w="3456"/>
          </w:tcPr>
          <w:p>
            <w:r>
              <w:t>How to drill down</w:t>
            </w:r>
          </w:p>
        </w:tc>
        <w:tc>
          <w:tcPr>
            <w:tcW w:type="dxa" w:w="3456"/>
          </w:tcPr>
          <w:p>
            <w:r>
              <w:t>Traceability mechanism</w:t>
            </w:r>
          </w:p>
        </w:tc>
      </w:tr>
      <w:tr>
        <w:tc>
          <w:tcPr>
            <w:tcW w:type="dxa" w:w="3456"/>
          </w:tcPr>
          <w:p>
            <w:r>
              <w:t>Delivered Stories / Tasks / Bugs</w:t>
            </w:r>
          </w:p>
        </w:tc>
        <w:tc>
          <w:tcPr>
            <w:tcW w:type="dxa" w:w="3456"/>
          </w:tcPr>
          <w:p>
            <w:r>
              <w:t>Click the section count rows</w:t>
            </w:r>
          </w:p>
        </w:tc>
        <w:tc>
          <w:tcPr>
            <w:tcW w:type="dxa" w:w="3456"/>
          </w:tcPr>
          <w:p>
            <w:r>
              <w:t>Snapshot-exact JQL by issuekey list</w:t>
            </w:r>
          </w:p>
        </w:tc>
      </w:tr>
      <w:tr>
        <w:tc>
          <w:tcPr>
            <w:tcW w:type="dxa" w:w="3456"/>
          </w:tcPr>
          <w:p>
            <w:r>
              <w:t>Carry overs / not delivered</w:t>
            </w:r>
          </w:p>
        </w:tc>
        <w:tc>
          <w:tcPr>
            <w:tcW w:type="dxa" w:w="3456"/>
          </w:tcPr>
          <w:p>
            <w:r>
              <w:t>Click the Carry overs count</w:t>
            </w:r>
          </w:p>
        </w:tc>
        <w:tc>
          <w:tcPr>
            <w:tcW w:type="dxa" w:w="3456"/>
          </w:tcPr>
          <w:p>
            <w:r>
              <w:t>Snapshot-exact JQL by issuekey list</w:t>
            </w:r>
          </w:p>
        </w:tc>
      </w:tr>
      <w:tr>
        <w:tc>
          <w:tcPr>
            <w:tcW w:type="dxa" w:w="3456"/>
          </w:tcPr>
          <w:p>
            <w:r>
              <w:t>Miss pattern summary</w:t>
            </w:r>
          </w:p>
        </w:tc>
        <w:tc>
          <w:tcPr>
            <w:tcW w:type="dxa" w:w="3456"/>
          </w:tcPr>
          <w:p>
            <w:r>
              <w:t>Click each miss-pattern count</w:t>
            </w:r>
          </w:p>
        </w:tc>
        <w:tc>
          <w:tcPr>
            <w:tcW w:type="dxa" w:w="3456"/>
          </w:tcPr>
          <w:p>
            <w:r>
              <w:t>Snapshot-exact JQL by issuekey list</w:t>
            </w:r>
          </w:p>
        </w:tc>
      </w:tr>
    </w:tbl>
    <w:p>
      <w:pPr>
        <w:pStyle w:val="Heading1"/>
      </w:pPr>
      <w:r>
        <w:t>Snapshot and fact-base list links</w:t>
      </w:r>
    </w:p>
    <w:tbl>
      <w:tblPr>
        <w:tblStyle w:val="TableGrid"/>
        <w:tblW w:type="auto" w:w="0"/>
        <w:tblLook w:firstColumn="1" w:firstRow="1" w:lastColumn="0" w:lastRow="0" w:noHBand="0" w:noVBand="1" w:val="04A0"/>
      </w:tblPr>
      <w:tblGrid>
        <w:gridCol w:w="3456"/>
        <w:gridCol w:w="3456"/>
        <w:gridCol w:w="3456"/>
      </w:tblGrid>
      <w:tr>
        <w:tc>
          <w:tcPr>
            <w:tcW w:type="dxa" w:w="3456"/>
          </w:tcPr>
          <w:p>
            <w:r>
              <w:t>Snapshot</w:t>
            </w:r>
          </w:p>
        </w:tc>
        <w:tc>
          <w:tcPr>
            <w:tcW w:type="dxa" w:w="3456"/>
          </w:tcPr>
          <w:p>
            <w:r>
              <w:t>Issue count</w:t>
            </w:r>
          </w:p>
        </w:tc>
        <w:tc>
          <w:tcPr>
            <w:tcW w:type="dxa" w:w="3456"/>
          </w:tcPr>
          <w:p>
            <w:r>
              <w:t>Link</w:t>
            </w:r>
          </w:p>
        </w:tc>
      </w:tr>
      <w:tr>
        <w:tc>
          <w:tcPr>
            <w:tcW w:type="dxa" w:w="3456"/>
          </w:tcPr>
          <w:p>
            <w:r>
              <w:t>Planning snapshot raw list</w:t>
            </w:r>
          </w:p>
        </w:tc>
        <w:tc>
          <w:tcPr>
            <w:tcW w:type="dxa" w:w="3456"/>
          </w:tcPr>
          <w:p>
            <w:r>
              <w:t>30</w:t>
            </w:r>
          </w:p>
        </w:tc>
        <w:tc>
          <w:tcPr>
            <w:tcW w:type="dxa" w:w="3456"/>
          </w:tcPr>
          <w:p>
            <w:hyperlink r:id="rId69">
              <w:r>
                <w:rPr>
                  <w:color w:val="0563C1"/>
                  <w:u w:val="single"/>
                </w:rPr>
                <w:t>30 issues in the planning snapshot</w:t>
              </w:r>
            </w:hyperlink>
          </w:p>
        </w:tc>
      </w:tr>
      <w:tr>
        <w:tc>
          <w:tcPr>
            <w:tcW w:type="dxa" w:w="3456"/>
          </w:tcPr>
          <w:p>
            <w:r>
              <w:t>Sprint review / outcome snapshot raw list</w:t>
            </w:r>
          </w:p>
        </w:tc>
        <w:tc>
          <w:tcPr>
            <w:tcW w:type="dxa" w:w="3456"/>
          </w:tcPr>
          <w:p>
            <w:r>
              <w:t>79</w:t>
            </w:r>
          </w:p>
        </w:tc>
        <w:tc>
          <w:tcPr>
            <w:tcW w:type="dxa" w:w="3456"/>
          </w:tcPr>
          <w:p>
            <w:hyperlink r:id="rId70">
              <w:r>
                <w:rPr>
                  <w:color w:val="0563C1"/>
                  <w:u w:val="single"/>
                </w:rPr>
                <w:t>79 issues in the Friday review snapshot</w:t>
              </w:r>
            </w:hyperlink>
          </w:p>
        </w:tc>
      </w:tr>
      <w:tr>
        <w:tc>
          <w:tcPr>
            <w:tcW w:type="dxa" w:w="3456"/>
          </w:tcPr>
          <w:p>
            <w:r>
              <w:t>Normalized sprint fact base</w:t>
            </w:r>
          </w:p>
        </w:tc>
        <w:tc>
          <w:tcPr>
            <w:tcW w:type="dxa" w:w="3456"/>
          </w:tcPr>
          <w:p>
            <w:r>
              <w:t>53</w:t>
            </w:r>
          </w:p>
        </w:tc>
        <w:tc>
          <w:tcPr>
            <w:tcW w:type="dxa" w:w="3456"/>
          </w:tcPr>
          <w:p>
            <w:hyperlink r:id="rId9">
              <w:r>
                <w:rPr>
                  <w:color w:val="0563C1"/>
                  <w:u w:val="single"/>
                </w:rPr>
                <w:t>53 issues used for metrics and drill-down</w:t>
              </w:r>
            </w:hyperlink>
          </w:p>
        </w:tc>
      </w:tr>
    </w:tbl>
    <w:p>
      <w:r>
        <w:t>Planning and outcome are separate frozen moments.</w:t>
      </w:r>
    </w:p>
    <w:p>
      <w:r>
        <w:t>Metric tables use the normalized sprint fact base, which keeps planning-only misses and outcome-only additions visible for traceability.</w:t>
      </w:r>
    </w:p>
    <w:p>
      <w:pPr>
        <w:pStyle w:val="Heading1"/>
      </w:pPr>
      <w:r>
        <w:t>Evidence artifacts</w:t>
      </w:r>
    </w:p>
    <w:tbl>
      <w:tblPr>
        <w:tblStyle w:val="TableGrid"/>
        <w:tblW w:type="auto" w:w="0"/>
        <w:tblLook w:firstColumn="1" w:firstRow="1" w:lastColumn="0" w:lastRow="0" w:noHBand="0" w:noVBand="1" w:val="04A0"/>
      </w:tblPr>
      <w:tblGrid>
        <w:gridCol w:w="5184"/>
        <w:gridCol w:w="5184"/>
      </w:tblGrid>
      <w:tr>
        <w:tc>
          <w:tcPr>
            <w:tcW w:type="dxa" w:w="5184"/>
          </w:tcPr>
          <w:p>
            <w:r>
              <w:t>Artifact</w:t>
            </w:r>
          </w:p>
        </w:tc>
        <w:tc>
          <w:tcPr>
            <w:tcW w:type="dxa" w:w="5184"/>
          </w:tcPr>
          <w:p>
            <w:r>
              <w:t>Link</w:t>
            </w:r>
          </w:p>
        </w:tc>
      </w:tr>
      <w:tr>
        <w:tc>
          <w:tcPr>
            <w:tcW w:type="dxa" w:w="5184"/>
          </w:tcPr>
          <w:p>
            <w:r>
              <w:t>Issue audit register</w:t>
            </w:r>
          </w:p>
        </w:tc>
        <w:tc>
          <w:tcPr>
            <w:tcW w:type="dxa" w:w="5184"/>
          </w:tcPr>
          <w:p>
            <w:hyperlink r:id="rId71">
              <w:r>
                <w:rPr>
                  <w:color w:val="0563C1"/>
                  <w:u w:val="single"/>
                </w:rPr>
                <w:t>Open issue-level audit CSV</w:t>
              </w:r>
            </w:hyperlink>
          </w:p>
        </w:tc>
      </w:tr>
      <w:tr>
        <w:tc>
          <w:tcPr>
            <w:tcW w:type="dxa" w:w="5184"/>
          </w:tcPr>
          <w:p>
            <w:r>
              <w:t>Metric lineage</w:t>
            </w:r>
          </w:p>
        </w:tc>
        <w:tc>
          <w:tcPr>
            <w:tcW w:type="dxa" w:w="5184"/>
          </w:tcPr>
          <w:p>
            <w:hyperlink r:id="rId72">
              <w:r>
                <w:rPr>
                  <w:color w:val="0563C1"/>
                  <w:u w:val="single"/>
                </w:rPr>
                <w:t>Open metric lineage CSV</w:t>
              </w:r>
            </w:hyperlink>
          </w:p>
        </w:tc>
      </w:tr>
      <w:tr>
        <w:tc>
          <w:tcPr>
            <w:tcW w:type="dxa" w:w="5184"/>
          </w:tcPr>
          <w:p>
            <w:r>
              <w:t>JQL traceability register</w:t>
            </w:r>
          </w:p>
        </w:tc>
        <w:tc>
          <w:tcPr>
            <w:tcW w:type="dxa" w:w="5184"/>
          </w:tcPr>
          <w:p>
            <w:hyperlink r:id="rId73">
              <w:r>
                <w:rPr>
                  <w:color w:val="0563C1"/>
                  <w:u w:val="single"/>
                </w:rPr>
                <w:t>Open JQL traceability CSV</w:t>
              </w:r>
            </w:hyperlink>
          </w:p>
        </w:tc>
      </w:tr>
      <w:tr>
        <w:tc>
          <w:tcPr>
            <w:tcW w:type="dxa" w:w="5184"/>
          </w:tcPr>
          <w:p>
            <w:r>
              <w:t>Sprint metrics JSON</w:t>
            </w:r>
          </w:p>
        </w:tc>
        <w:tc>
          <w:tcPr>
            <w:tcW w:type="dxa" w:w="5184"/>
          </w:tcPr>
          <w:p>
            <w:hyperlink r:id="rId74">
              <w:r>
                <w:rPr>
                  <w:color w:val="0563C1"/>
                  <w:u w:val="single"/>
                </w:rPr>
                <w:t>Open sprint metrics JSON</w:t>
              </w:r>
            </w:hyperlink>
          </w:p>
        </w:tc>
      </w:tr>
    </w:tbl>
    <w:p>
      <w:r>
        <w:t>Use these files when you need to validate the exact rows and formulas behind a pulse claim.</w:t>
      </w:r>
    </w:p>
    <w:sectPr w:rsidR="00FC693F" w:rsidRPr="0006063C" w:rsidSect="00034616">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dservio.atlassian.net/issues/?jql=issuekey%20in%20%28ADS-1241%2C%20ADS-1506%2C%20ADS-1695%2C%20ADS-1736%2C%20ADS-1806%2C%20ADS-1892%2C%20ADS-2001%2C%20ADS-2590%2C%20ADS-2684%2C%20ADS-3409%2C%20ADS-3503%2C%20ADS-3751%2C%20ADS-3837%2C%20ADS-3858%2C%20ADS-3895%2C%20ADS-3896%2C%20ADS-3903%2C%20ADS-3915%2C%20ADS-4037%2C%20ADS-4341%2C%20ADS-4439%2C%20ADS-5722%2C%20ADS-5784%2C%20ADS-6545%2C%20ADS-6638%2C%20ADS-6698%2C%20ADS-7305%2C%20ADS-7389%2C%20ADS-7390%2C%20ADS-7484%2C%20ADS-7571%2C%20ADS-7653%2C%20ADS-7721%2C%20ADS-7852%2C%20ADS-7907%2C%20ADS-7908%2C%20ADS-8004%2C%20ADS-8061%2C%20ADS-8062%2C%20ADS-8067%2C%20ADS-8105%2C%20ADS-8108%2C%20ADS-8130%2C%20ADS-8146%2C%20ADS-8148%2C%20ADS-8151%2C%20ADS-8154%2C%20ADS-8163%2C%20ADS-8173%2C%20ADS-8189%2C%20ADS-8205%2C%20ADS-8208%2C%20ADS-8209%29" TargetMode="External"/><Relationship Id="rId10" Type="http://schemas.openxmlformats.org/officeDocument/2006/relationships/hyperlink" Target="https://adservio.atlassian.net/issues/?jql=issuekey%20in%20%28ADS-1241%2C%20ADS-1506%2C%20ADS-1695%2C%20ADS-1736%2C%20ADS-1892%2C%20ADS-2684%2C%20ADS-3409%2C%20ADS-3503%2C%20ADS-3751%2C%20ADS-3837%2C%20ADS-3895%2C%20ADS-3903%2C%20ADS-5722%2C%20ADS-5784%2C%20ADS-6638%2C%20ADS-7571%2C%20ADS-8130%2C%20ADS-8146%2C%20ADS-8148%2C%20ADS-8154%2C%20ADS-8163%2C%20ADS-8173%2C%20ADS-8189%2C%20ADS-8208%29" TargetMode="External"/><Relationship Id="rId11" Type="http://schemas.openxmlformats.org/officeDocument/2006/relationships/hyperlink" Target="https://adservio.atlassian.net/issues/?jql=issuekey%20in%20%28ADS-1806%2C%20ADS-2001%2C%20ADS-2590%2C%20ADS-3858%2C%20ADS-3896%2C%20ADS-3915%2C%20ADS-4037%2C%20ADS-4341%2C%20ADS-4439%2C%20ADS-6545%2C%20ADS-6698%2C%20ADS-7305%2C%20ADS-7389%2C%20ADS-7390%2C%20ADS-7484%2C%20ADS-7653%2C%20ADS-7721%2C%20ADS-7852%2C%20ADS-7907%2C%20ADS-7908%2C%20ADS-8004%2C%20ADS-8061%2C%20ADS-8062%2C%20ADS-8067%2C%20ADS-8105%2C%20ADS-8108%2C%20ADS-8151%2C%20ADS-8205%2C%20ADS-8209%29" TargetMode="External"/><Relationship Id="rId12" Type="http://schemas.openxmlformats.org/officeDocument/2006/relationships/hyperlink" Target="https://adservio.atlassian.net/issues/?jql=issuekey%20in%20%28ADS-7305%2C%20ADS-8067%2C%20ADS-8105%29" TargetMode="External"/><Relationship Id="rId13" Type="http://schemas.openxmlformats.org/officeDocument/2006/relationships/hyperlink" Target="https://adservio.atlassian.net/browse/ADS-5784" TargetMode="External"/><Relationship Id="rId14" Type="http://schemas.openxmlformats.org/officeDocument/2006/relationships/hyperlink" Target="https://adservio.atlassian.net/browse/ADS-6638" TargetMode="External"/><Relationship Id="rId15" Type="http://schemas.openxmlformats.org/officeDocument/2006/relationships/hyperlink" Target="https://adservio.atlassian.net/browse/ADS-8146" TargetMode="External"/><Relationship Id="rId16" Type="http://schemas.openxmlformats.org/officeDocument/2006/relationships/hyperlink" Target="https://adservio.atlassian.net/browse/ADS-8208" TargetMode="External"/><Relationship Id="rId17" Type="http://schemas.openxmlformats.org/officeDocument/2006/relationships/hyperlink" Target="https://adservio.atlassian.net/browse/ADS-1241" TargetMode="External"/><Relationship Id="rId18" Type="http://schemas.openxmlformats.org/officeDocument/2006/relationships/hyperlink" Target="https://adservio.atlassian.net/browse/ADS-1506" TargetMode="External"/><Relationship Id="rId19" Type="http://schemas.openxmlformats.org/officeDocument/2006/relationships/hyperlink" Target="https://adservio.atlassian.net/browse/ADS-1695" TargetMode="External"/><Relationship Id="rId20" Type="http://schemas.openxmlformats.org/officeDocument/2006/relationships/hyperlink" Target="https://adservio.atlassian.net/browse/ADS-1736" TargetMode="External"/><Relationship Id="rId21" Type="http://schemas.openxmlformats.org/officeDocument/2006/relationships/hyperlink" Target="https://adservio.atlassian.net/browse/ADS-1892" TargetMode="External"/><Relationship Id="rId22" Type="http://schemas.openxmlformats.org/officeDocument/2006/relationships/hyperlink" Target="https://adservio.atlassian.net/browse/ADS-2684" TargetMode="External"/><Relationship Id="rId23" Type="http://schemas.openxmlformats.org/officeDocument/2006/relationships/hyperlink" Target="https://adservio.atlassian.net/browse/ADS-3409" TargetMode="External"/><Relationship Id="rId24" Type="http://schemas.openxmlformats.org/officeDocument/2006/relationships/hyperlink" Target="https://adservio.atlassian.net/browse/ADS-3503" TargetMode="External"/><Relationship Id="rId25" Type="http://schemas.openxmlformats.org/officeDocument/2006/relationships/hyperlink" Target="https://adservio.atlassian.net/browse/ADS-3751" TargetMode="External"/><Relationship Id="rId26" Type="http://schemas.openxmlformats.org/officeDocument/2006/relationships/hyperlink" Target="https://adservio.atlassian.net/browse/ADS-3837" TargetMode="External"/><Relationship Id="rId27" Type="http://schemas.openxmlformats.org/officeDocument/2006/relationships/hyperlink" Target="https://adservio.atlassian.net/browse/ADS-3895" TargetMode="External"/><Relationship Id="rId28" Type="http://schemas.openxmlformats.org/officeDocument/2006/relationships/hyperlink" Target="https://adservio.atlassian.net/browse/ADS-3903" TargetMode="External"/><Relationship Id="rId29" Type="http://schemas.openxmlformats.org/officeDocument/2006/relationships/hyperlink" Target="https://adservio.atlassian.net/browse/ADS-5722" TargetMode="External"/><Relationship Id="rId30" Type="http://schemas.openxmlformats.org/officeDocument/2006/relationships/hyperlink" Target="https://adservio.atlassian.net/browse/ADS-7571" TargetMode="External"/><Relationship Id="rId31" Type="http://schemas.openxmlformats.org/officeDocument/2006/relationships/hyperlink" Target="https://adservio.atlassian.net/browse/ADS-8130" TargetMode="External"/><Relationship Id="rId32" Type="http://schemas.openxmlformats.org/officeDocument/2006/relationships/hyperlink" Target="https://adservio.atlassian.net/browse/ADS-8148" TargetMode="External"/><Relationship Id="rId33" Type="http://schemas.openxmlformats.org/officeDocument/2006/relationships/hyperlink" Target="https://adservio.atlassian.net/browse/ADS-8154" TargetMode="External"/><Relationship Id="rId34" Type="http://schemas.openxmlformats.org/officeDocument/2006/relationships/hyperlink" Target="https://adservio.atlassian.net/browse/ADS-8163" TargetMode="External"/><Relationship Id="rId35" Type="http://schemas.openxmlformats.org/officeDocument/2006/relationships/hyperlink" Target="https://adservio.atlassian.net/browse/ADS-8173" TargetMode="External"/><Relationship Id="rId36" Type="http://schemas.openxmlformats.org/officeDocument/2006/relationships/hyperlink" Target="https://adservio.atlassian.net/browse/ADS-8189" TargetMode="External"/><Relationship Id="rId37" Type="http://schemas.openxmlformats.org/officeDocument/2006/relationships/hyperlink" Target="https://adservio.atlassian.net/browse/ADS-1806" TargetMode="External"/><Relationship Id="rId38" Type="http://schemas.openxmlformats.org/officeDocument/2006/relationships/hyperlink" Target="https://adservio.atlassian.net/browse/ADS-2001" TargetMode="External"/><Relationship Id="rId39" Type="http://schemas.openxmlformats.org/officeDocument/2006/relationships/hyperlink" Target="https://adservio.atlassian.net/browse/ADS-2590" TargetMode="External"/><Relationship Id="rId40" Type="http://schemas.openxmlformats.org/officeDocument/2006/relationships/hyperlink" Target="https://adservio.atlassian.net/browse/ADS-3858" TargetMode="External"/><Relationship Id="rId41" Type="http://schemas.openxmlformats.org/officeDocument/2006/relationships/hyperlink" Target="https://adservio.atlassian.net/browse/ADS-3896" TargetMode="External"/><Relationship Id="rId42" Type="http://schemas.openxmlformats.org/officeDocument/2006/relationships/hyperlink" Target="https://adservio.atlassian.net/browse/ADS-3915" TargetMode="External"/><Relationship Id="rId43" Type="http://schemas.openxmlformats.org/officeDocument/2006/relationships/hyperlink" Target="https://adservio.atlassian.net/browse/ADS-4037" TargetMode="External"/><Relationship Id="rId44" Type="http://schemas.openxmlformats.org/officeDocument/2006/relationships/hyperlink" Target="https://adservio.atlassian.net/browse/ADS-4341" TargetMode="External"/><Relationship Id="rId45" Type="http://schemas.openxmlformats.org/officeDocument/2006/relationships/hyperlink" Target="https://adservio.atlassian.net/browse/ADS-4439" TargetMode="External"/><Relationship Id="rId46" Type="http://schemas.openxmlformats.org/officeDocument/2006/relationships/hyperlink" Target="https://adservio.atlassian.net/browse/ADS-6545" TargetMode="External"/><Relationship Id="rId47" Type="http://schemas.openxmlformats.org/officeDocument/2006/relationships/hyperlink" Target="https://adservio.atlassian.net/browse/ADS-6698" TargetMode="External"/><Relationship Id="rId48" Type="http://schemas.openxmlformats.org/officeDocument/2006/relationships/hyperlink" Target="https://adservio.atlassian.net/browse/ADS-7305" TargetMode="External"/><Relationship Id="rId49" Type="http://schemas.openxmlformats.org/officeDocument/2006/relationships/hyperlink" Target="https://adservio.atlassian.net/browse/ADS-7389" TargetMode="External"/><Relationship Id="rId50" Type="http://schemas.openxmlformats.org/officeDocument/2006/relationships/hyperlink" Target="https://adservio.atlassian.net/browse/ADS-7390" TargetMode="External"/><Relationship Id="rId51" Type="http://schemas.openxmlformats.org/officeDocument/2006/relationships/hyperlink" Target="https://adservio.atlassian.net/browse/ADS-7484" TargetMode="External"/><Relationship Id="rId52" Type="http://schemas.openxmlformats.org/officeDocument/2006/relationships/hyperlink" Target="https://adservio.atlassian.net/browse/ADS-7653" TargetMode="External"/><Relationship Id="rId53" Type="http://schemas.openxmlformats.org/officeDocument/2006/relationships/hyperlink" Target="https://adservio.atlassian.net/browse/ADS-7721" TargetMode="External"/><Relationship Id="rId54" Type="http://schemas.openxmlformats.org/officeDocument/2006/relationships/hyperlink" Target="https://adservio.atlassian.net/browse/ADS-7852" TargetMode="External"/><Relationship Id="rId55" Type="http://schemas.openxmlformats.org/officeDocument/2006/relationships/hyperlink" Target="https://adservio.atlassian.net/browse/ADS-7907" TargetMode="External"/><Relationship Id="rId56" Type="http://schemas.openxmlformats.org/officeDocument/2006/relationships/hyperlink" Target="https://adservio.atlassian.net/browse/ADS-7908" TargetMode="External"/><Relationship Id="rId57" Type="http://schemas.openxmlformats.org/officeDocument/2006/relationships/hyperlink" Target="https://adservio.atlassian.net/browse/ADS-8004" TargetMode="External"/><Relationship Id="rId58" Type="http://schemas.openxmlformats.org/officeDocument/2006/relationships/hyperlink" Target="https://adservio.atlassian.net/browse/ADS-8061" TargetMode="External"/><Relationship Id="rId59" Type="http://schemas.openxmlformats.org/officeDocument/2006/relationships/hyperlink" Target="https://adservio.atlassian.net/browse/ADS-8062" TargetMode="External"/><Relationship Id="rId60" Type="http://schemas.openxmlformats.org/officeDocument/2006/relationships/hyperlink" Target="https://adservio.atlassian.net/browse/ADS-8067" TargetMode="External"/><Relationship Id="rId61" Type="http://schemas.openxmlformats.org/officeDocument/2006/relationships/hyperlink" Target="https://adservio.atlassian.net/browse/ADS-8105" TargetMode="External"/><Relationship Id="rId62" Type="http://schemas.openxmlformats.org/officeDocument/2006/relationships/hyperlink" Target="https://adservio.atlassian.net/browse/ADS-8108" TargetMode="External"/><Relationship Id="rId63" Type="http://schemas.openxmlformats.org/officeDocument/2006/relationships/hyperlink" Target="https://adservio.atlassian.net/browse/ADS-8151" TargetMode="External"/><Relationship Id="rId64" Type="http://schemas.openxmlformats.org/officeDocument/2006/relationships/hyperlink" Target="https://adservio.atlassian.net/browse/ADS-8205" TargetMode="External"/><Relationship Id="rId65" Type="http://schemas.openxmlformats.org/officeDocument/2006/relationships/hyperlink" Target="https://adservio.atlassian.net/browse/ADS-8209" TargetMode="External"/><Relationship Id="rId66" Type="http://schemas.openxmlformats.org/officeDocument/2006/relationships/hyperlink" Target="https://adservio.atlassian.net/issues/?jql=issuekey%20in%20%28ADS-7852%2C%20ADS-7907%29" TargetMode="External"/><Relationship Id="rId67" Type="http://schemas.openxmlformats.org/officeDocument/2006/relationships/hyperlink" Target="https://adservio.atlassian.net/issues/?jql=issuekey%20in%20%28ADS-8062%29" TargetMode="External"/><Relationship Id="rId68" Type="http://schemas.openxmlformats.org/officeDocument/2006/relationships/hyperlink" Target="https://adservio.atlassian.net/issues/?jql=issuekey%20in%20%28ADS-2001%2C%20ADS-4439%2C%20ADS-6545%2C%20ADS-6698%2C%20ADS-7305%2C%20ADS-7389%2C%20ADS-7390%2C%20ADS-7484%2C%20ADS-7653%2C%20ADS-7721%2C%20ADS-7908%2C%20ADS-8004%2C%20ADS-8061%2C%20ADS-8108%2C%20ADS-8151%29" TargetMode="External"/><Relationship Id="rId69" Type="http://schemas.openxmlformats.org/officeDocument/2006/relationships/hyperlink" Target="https://adservio.atlassian.net/issues/?jql=issuekey%20in%20%28ADS-2001%2C%20ADS-4439%2C%20ADS-5722%2C%20ADS-5784%2C%20ADS-5931%2C%20ADS-6545%2C%20ADS-6638%2C%20ADS-6698%2C%20ADS-6712%2C%20ADS-7305%2C%20ADS-7389%2C%20ADS-7390%2C%20ADS-7484%2C%20ADS-7571%2C%20ADS-7653%2C%20ADS-7721%2C%20ADS-7852%2C%20ADS-7907%2C%20ADS-7908%2C%20ADS-8004%2C%20ADS-8061%2C%20ADS-8062%2C%20ADS-8067%2C%20ADS-8105%2C%20ADS-8108%2C%20ADS-8130%2C%20ADS-8148%2C%20ADS-8151%2C%20ADS-8152%2C%20ADS-8154%29" TargetMode="External"/><Relationship Id="rId70" Type="http://schemas.openxmlformats.org/officeDocument/2006/relationships/hyperlink" Target="https://adservio.atlassian.net/issues/?jql=issuekey%20in%20%28ADS-1137%2C%20ADS-1241%2C%20ADS-1506%2C%20ADS-1663%2C%20ADS-1695%2C%20ADS-1698%2C%20ADS-1736%2C%20ADS-1806%2C%20ADS-1892%2C%20ADS-2001%2C%20ADS-2096%2C%20ADS-2241%2C%20ADS-2556%2C%20ADS-2590%2C%20ADS-2684%2C%20ADS-3282%2C%20ADS-3377%2C%20ADS-3383%2C%20ADS-3386%2C%20ADS-3409%2C%20ADS-3416%2C%20ADS-3434%2C%20ADS-3503%2C%20ADS-3508%2C%20ADS-3513%2C%20ADS-3553%2C%20ADS-3623%2C%20ADS-3628%2C%20ADS-3670%2C%20ADS-3751%2C%20ADS-3837%2C%20ADS-3858%2C%20ADS-3862%2C%20ADS-3895%2C%20ADS-3896%2C%20ADS-3903%2C%20ADS-3915%2C%20ADS-393%2C%20ADS-4017%2C%20ADS-4037%2C%20ADS-4341%2C%20ADS-4439%2C%20ADS-5722%2C%20ADS-5784%2C%20ADS-5931%2C%20ADS-6545%2C%20ADS-6638%2C%20ADS-6698%2C%20ADS-6712%2C%20ADS-7305%2C%20ADS-7389%2C%20ADS-7390%2C%20ADS-7484%2C%20ADS-7571%2C%20ADS-7653%2C%20ADS-7721%2C%20ADS-7852%2C%20ADS-7907%2C%20ADS-7908%2C%20ADS-7986%2C%20ADS-8004%2C%20ADS-8061%2C%20ADS-8062%2C%20ADS-8067%2C%20ADS-8105%2C%20ADS-8108%2C%20ADS-8130%2C%20ADS-8146%2C%20ADS-8148%2C%20ADS-8151%2C%20ADS-8152%2C%20ADS-8154%2C%20ADS-8163%2C%20ADS-8173%2C%20ADS-8189%2C%20ADS-8205%2C%20ADS-8208%2C%20ADS-8209%2C%20ADS-8212%29" TargetMode="External"/><Relationship Id="rId71" Type="http://schemas.openxmlformats.org/officeDocument/2006/relationships/hyperlink" Target="issue_audit_register_Team-1_ADS_Q3_W27_-_06-10_Jul_2026-07-14.csv" TargetMode="External"/><Relationship Id="rId72" Type="http://schemas.openxmlformats.org/officeDocument/2006/relationships/hyperlink" Target="metric_lineage_Team-1_ADS_Q3_W27_-_06-10_Jul_2026-07-14.csv" TargetMode="External"/><Relationship Id="rId73" Type="http://schemas.openxmlformats.org/officeDocument/2006/relationships/hyperlink" Target="jql_traceability_register_Team-1_ADS_Q3_W27_-_06-10_Jul_2026-07-14.csv" TargetMode="External"/><Relationship Id="rId74" Type="http://schemas.openxmlformats.org/officeDocument/2006/relationships/hyperlink" Target="sprint_metrics_Team-1_ADS_Q3_W27_-_06-10_Jul_2026-07-14.j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