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8 of 24 visible items, including 2 Stories, 2 Tasks, and 4 Bugs. Product movement was real, but the sprint was still noisy: 12 items entered after planning and 6 of them were closed. The main misses were concentrated in 16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16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2 / 4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/ 12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10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ADS-8343 — Integration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ADS-8787 — Redis Updates/santinele  on nest projects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ADS-7279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ADS-8875 — Identificare utilizatorului care a incarcat un document in folder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ADS-2590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ADS-8865 — [Petre Andrei][Admitere] - Eroare la afisare candidati in lista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ADS-8885 — [Petre Andrei][Admitere] - eroare la descarcare rapoarte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ADS-8901 — Nu putem face profil de facturare nou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ADS-8757 — Story — [Billing] - Migrat tot codul pe Nest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ADS-8769 — Improvement — [Abonamente][Admin][Statistici] - Updates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ADS-8886 — Task — Enhance /subcribers/features package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ADS-8890 — Task — [AI] Cleanup summaries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ADS-8902 — Bug — [FE] eroare 500 la inchidere factura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ADS-8936 — Bug — [Prod][AWS][Subscriptions] Promo lookup returns 500 when no package resolves</w:t>
              </w:r>
            </w:hyperlink>
          </w:p>
        </w:tc>
        <w:tc>
          <w:tcPr>
            <w:tcW w:type="dxa" w:w="5184"/>
          </w:tcPr>
          <w:p>
            <w:r>
              <w:t>Late start / sequencing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ADS-8959 — Story — [Notificări] - Deduplicare pentru conturi unite + throttle notificări + marketing send count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ADS-8965 — Bug — [Prod][AWS][Billing] Penalty payment returns 500 when invoice item name exceeds 255 characters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25</w:t>
            </w:r>
          </w:p>
        </w:tc>
        <w:tc>
          <w:tcPr>
            <w:tcW w:type="dxa" w:w="3456"/>
          </w:tcPr>
          <w:p>
            <w:hyperlink r:id="rId40">
              <w:r>
                <w:rPr>
                  <w:color w:val="0563C1"/>
                  <w:u w:val="single"/>
                </w:rPr>
                <w:t>25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5654%2C%20ADS-6159%2C%20ADS-7279%2C%20ADS-7354%2C%20ADS-7421%2C%20ADS-8259%2C%20ADS-8343%2C%20ADS-8501%2C%20ADS-8671%2C%20ADS-8733%2C%20ADS-8757%2C%20ADS-8769%2C%20ADS-8787%2C%20ADS-8865%2C%20ADS-8875%2C%20ADS-8885%2C%20ADS-8886%2C%20ADS-8890%2C%20ADS-8901%2C%20ADS-8902%2C%20ADS-8936%2C%20ADS-8959%2C%20ADS-8965%29" TargetMode="External"/><Relationship Id="rId10" Type="http://schemas.openxmlformats.org/officeDocument/2006/relationships/hyperlink" Target="https://adservio.atlassian.net/issues/?jql=issuekey%20in%20%28ADS-2590%2C%20ADS-7279%2C%20ADS-8343%2C%20ADS-8787%2C%20ADS-8865%2C%20ADS-8875%2C%20ADS-8885%2C%20ADS-8901%29" TargetMode="External"/><Relationship Id="rId11" Type="http://schemas.openxmlformats.org/officeDocument/2006/relationships/hyperlink" Target="https://adservio.atlassian.net/issues/?jql=issuekey%20in%20%28ADS-5654%2C%20ADS-6159%2C%20ADS-7354%2C%20ADS-7421%2C%20ADS-8259%2C%20ADS-8501%2C%20ADS-8671%2C%20ADS-8733%2C%20ADS-8757%2C%20ADS-8769%2C%20ADS-8886%2C%20ADS-8890%2C%20ADS-8902%2C%20ADS-8936%2C%20ADS-8959%2C%20ADS-8965%29" TargetMode="External"/><Relationship Id="rId12" Type="http://schemas.openxmlformats.org/officeDocument/2006/relationships/hyperlink" Target="https://adservio.atlassian.net/issues/?jql=issuekey%20in%20%28ADS-5654%2C%20ADS-8757%29" TargetMode="External"/><Relationship Id="rId13" Type="http://schemas.openxmlformats.org/officeDocument/2006/relationships/hyperlink" Target="https://adservio.atlassian.net/browse/ADS-8343" TargetMode="External"/><Relationship Id="rId14" Type="http://schemas.openxmlformats.org/officeDocument/2006/relationships/hyperlink" Target="https://adservio.atlassian.net/browse/ADS-8787" TargetMode="External"/><Relationship Id="rId15" Type="http://schemas.openxmlformats.org/officeDocument/2006/relationships/hyperlink" Target="https://adservio.atlassian.net/browse/ADS-7279" TargetMode="External"/><Relationship Id="rId16" Type="http://schemas.openxmlformats.org/officeDocument/2006/relationships/hyperlink" Target="https://adservio.atlassian.net/browse/ADS-8875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8865" TargetMode="External"/><Relationship Id="rId19" Type="http://schemas.openxmlformats.org/officeDocument/2006/relationships/hyperlink" Target="https://adservio.atlassian.net/browse/ADS-8885" TargetMode="External"/><Relationship Id="rId20" Type="http://schemas.openxmlformats.org/officeDocument/2006/relationships/hyperlink" Target="https://adservio.atlassian.net/browse/ADS-8901" TargetMode="External"/><Relationship Id="rId21" Type="http://schemas.openxmlformats.org/officeDocument/2006/relationships/hyperlink" Target="https://adservio.atlassian.net/browse/ADS-5654" TargetMode="External"/><Relationship Id="rId22" Type="http://schemas.openxmlformats.org/officeDocument/2006/relationships/hyperlink" Target="https://adservio.atlassian.net/browse/ADS-6159" TargetMode="External"/><Relationship Id="rId23" Type="http://schemas.openxmlformats.org/officeDocument/2006/relationships/hyperlink" Target="https://adservio.atlassian.net/browse/ADS-7354" TargetMode="External"/><Relationship Id="rId24" Type="http://schemas.openxmlformats.org/officeDocument/2006/relationships/hyperlink" Target="https://adservio.atlassian.net/browse/ADS-7421" TargetMode="External"/><Relationship Id="rId25" Type="http://schemas.openxmlformats.org/officeDocument/2006/relationships/hyperlink" Target="https://adservio.atlassian.net/browse/ADS-8259" TargetMode="External"/><Relationship Id="rId26" Type="http://schemas.openxmlformats.org/officeDocument/2006/relationships/hyperlink" Target="https://adservio.atlassian.net/browse/ADS-8501" TargetMode="External"/><Relationship Id="rId27" Type="http://schemas.openxmlformats.org/officeDocument/2006/relationships/hyperlink" Target="https://adservio.atlassian.net/browse/ADS-8671" TargetMode="External"/><Relationship Id="rId28" Type="http://schemas.openxmlformats.org/officeDocument/2006/relationships/hyperlink" Target="https://adservio.atlassian.net/browse/ADS-8733" TargetMode="External"/><Relationship Id="rId29" Type="http://schemas.openxmlformats.org/officeDocument/2006/relationships/hyperlink" Target="https://adservio.atlassian.net/browse/ADS-8757" TargetMode="External"/><Relationship Id="rId30" Type="http://schemas.openxmlformats.org/officeDocument/2006/relationships/hyperlink" Target="https://adservio.atlassian.net/browse/ADS-8769" TargetMode="External"/><Relationship Id="rId31" Type="http://schemas.openxmlformats.org/officeDocument/2006/relationships/hyperlink" Target="https://adservio.atlassian.net/browse/ADS-8886" TargetMode="External"/><Relationship Id="rId32" Type="http://schemas.openxmlformats.org/officeDocument/2006/relationships/hyperlink" Target="https://adservio.atlassian.net/browse/ADS-8890" TargetMode="External"/><Relationship Id="rId33" Type="http://schemas.openxmlformats.org/officeDocument/2006/relationships/hyperlink" Target="https://adservio.atlassian.net/browse/ADS-8902" TargetMode="External"/><Relationship Id="rId34" Type="http://schemas.openxmlformats.org/officeDocument/2006/relationships/hyperlink" Target="https://adservio.atlassian.net/browse/ADS-8936" TargetMode="External"/><Relationship Id="rId35" Type="http://schemas.openxmlformats.org/officeDocument/2006/relationships/hyperlink" Target="https://adservio.atlassian.net/browse/ADS-8959" TargetMode="External"/><Relationship Id="rId36" Type="http://schemas.openxmlformats.org/officeDocument/2006/relationships/hyperlink" Target="https://adservio.atlassian.net/browse/ADS-8965" TargetMode="External"/><Relationship Id="rId37" Type="http://schemas.openxmlformats.org/officeDocument/2006/relationships/hyperlink" Target="https://adservio.atlassian.net/issues/?jql=issuekey%20in%20%28ADS-5654%2C%20ADS-6159%2C%20ADS-7354%2C%20ADS-7421%2C%20ADS-8501%2C%20ADS-8671%2C%20ADS-8757%2C%20ADS-8769%29" TargetMode="External"/><Relationship Id="rId38" Type="http://schemas.openxmlformats.org/officeDocument/2006/relationships/hyperlink" Target="https://adservio.atlassian.net/issues/?jql=issuekey%20in%20%28ADS-8259%2C%20ADS-8733%29" TargetMode="External"/><Relationship Id="rId39" Type="http://schemas.openxmlformats.org/officeDocument/2006/relationships/hyperlink" Target="https://adservio.atlassian.net/issues/?jql=issuekey%20in%20%28ADS-2590%2C%20ADS-5654%2C%20ADS-6159%2C%20ADS-7272%2C%20ADS-7279%2C%20ADS-7354%2C%20ADS-7421%2C%20ADS-8259%2C%20ADS-8343%2C%20ADS-8501%2C%20ADS-8671%2C%20ADS-8733%2C%20ADS-8757%2C%20ADS-8769%2C%20ADS-8787%2C%20ADS-8865%29" TargetMode="External"/><Relationship Id="rId40" Type="http://schemas.openxmlformats.org/officeDocument/2006/relationships/hyperlink" Target="https://adservio.atlassian.net/issues/?jql=issuekey%20in%20%28ADS-2590%2C%20ADS-5654%2C%20ADS-6159%2C%20ADS-7272%2C%20ADS-7279%2C%20ADS-7354%2C%20ADS-7421%2C%20ADS-8259%2C%20ADS-8343%2C%20ADS-8501%2C%20ADS-8671%2C%20ADS-8733%2C%20ADS-8757%2C%20ADS-8769%2C%20ADS-8787%2C%20ADS-8865%2C%20ADS-8875%2C%20ADS-8885%2C%20ADS-8886%2C%20ADS-8890%2C%20ADS-8901%2C%20ADS-8902%2C%20ADS-8936%2C%20ADS-8959%2C%20ADS-8965%29" TargetMode="External"/><Relationship Id="rId41" Type="http://schemas.openxmlformats.org/officeDocument/2006/relationships/hyperlink" Target="issue_audit_register_Team-2_ADS_Q3_W38_-_21-25_Sep_2026-10-05.csv" TargetMode="External"/><Relationship Id="rId42" Type="http://schemas.openxmlformats.org/officeDocument/2006/relationships/hyperlink" Target="metric_lineage_Team-2_ADS_Q3_W38_-_21-25_Sep_2026-10-05.csv" TargetMode="External"/><Relationship Id="rId43" Type="http://schemas.openxmlformats.org/officeDocument/2006/relationships/hyperlink" Target="jql_traceability_register_Team-2_ADS_Q3_W38_-_21-25_Sep_2026-10-05.csv" TargetMode="External"/><Relationship Id="rId44" Type="http://schemas.openxmlformats.org/officeDocument/2006/relationships/hyperlink" Target="sprint_metrics_Team-2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